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5EBF" w:rsidRDefault="00FB5EBF">
      <w:pPr>
        <w:pStyle w:val="BodyText"/>
        <w:rPr>
          <w:rFonts w:ascii="Times New Roman"/>
          <w:sz w:val="2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8"/>
        <w:gridCol w:w="880"/>
        <w:gridCol w:w="10379"/>
        <w:gridCol w:w="1007"/>
      </w:tblGrid>
      <w:tr w:rsidR="00FB5EBF" w:rsidTr="00BE151C">
        <w:trPr>
          <w:trHeight w:val="440"/>
        </w:trPr>
        <w:tc>
          <w:tcPr>
            <w:tcW w:w="5000" w:type="pct"/>
            <w:gridSpan w:val="4"/>
            <w:tcBorders>
              <w:bottom w:val="single" w:sz="2" w:space="0" w:color="000000"/>
            </w:tcBorders>
          </w:tcPr>
          <w:p w:rsidR="00FB5EBF" w:rsidRDefault="006E0C6E">
            <w:pPr>
              <w:pStyle w:val="TableParagraph"/>
              <w:spacing w:line="428" w:lineRule="exact"/>
              <w:ind w:left="801"/>
              <w:rPr>
                <w:sz w:val="44"/>
              </w:rPr>
            </w:pPr>
            <w:r>
              <w:rPr>
                <w:sz w:val="44"/>
              </w:rPr>
              <w:t xml:space="preserve">Second Grade Language Arts Learning Targets </w:t>
            </w:r>
            <w:r>
              <w:rPr>
                <w:rFonts w:ascii="Calibri"/>
                <w:sz w:val="44"/>
              </w:rPr>
              <w:t xml:space="preserve">- </w:t>
            </w:r>
            <w:r>
              <w:rPr>
                <w:sz w:val="44"/>
              </w:rPr>
              <w:t>Common Core</w:t>
            </w:r>
          </w:p>
        </w:tc>
      </w:tr>
      <w:tr w:rsidR="00FB5EBF" w:rsidTr="00BE151C">
        <w:trPr>
          <w:trHeight w:val="3340"/>
        </w:trPr>
        <w:tc>
          <w:tcPr>
            <w:tcW w:w="736" w:type="pc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B5EBF" w:rsidRDefault="00FB5EBF">
            <w:pPr>
              <w:pStyle w:val="TableParagraph"/>
              <w:rPr>
                <w:rFonts w:ascii="Times New Roman"/>
                <w:sz w:val="36"/>
              </w:rPr>
            </w:pPr>
          </w:p>
          <w:p w:rsidR="00FB5EBF" w:rsidRDefault="00FB5EBF">
            <w:pPr>
              <w:pStyle w:val="TableParagraph"/>
              <w:spacing w:before="8"/>
              <w:rPr>
                <w:rFonts w:ascii="Times New Roman"/>
                <w:sz w:val="29"/>
              </w:rPr>
            </w:pPr>
          </w:p>
          <w:p w:rsidR="00FB5EBF" w:rsidRDefault="006E0C6E" w:rsidP="00BE151C">
            <w:pPr>
              <w:pStyle w:val="TableParagraph"/>
              <w:spacing w:before="1"/>
              <w:ind w:left="50"/>
              <w:jc w:val="center"/>
              <w:rPr>
                <w:sz w:val="36"/>
              </w:rPr>
            </w:pPr>
            <w:r>
              <w:rPr>
                <w:spacing w:val="-4"/>
                <w:w w:val="75"/>
                <w:sz w:val="36"/>
              </w:rPr>
              <w:t>S</w:t>
            </w:r>
            <w:r>
              <w:rPr>
                <w:spacing w:val="-1"/>
                <w:w w:val="127"/>
                <w:sz w:val="36"/>
              </w:rPr>
              <w:t>t</w:t>
            </w:r>
            <w:r>
              <w:rPr>
                <w:spacing w:val="-20"/>
                <w:w w:val="127"/>
                <w:sz w:val="36"/>
              </w:rPr>
              <w:t>r</w:t>
            </w:r>
            <w:r>
              <w:rPr>
                <w:w w:val="98"/>
                <w:sz w:val="36"/>
              </w:rPr>
              <w:t>and</w:t>
            </w: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B5EBF" w:rsidRDefault="006E0C6E">
            <w:pPr>
              <w:pStyle w:val="TableParagraph"/>
              <w:spacing w:before="173"/>
              <w:ind w:left="79"/>
              <w:rPr>
                <w:sz w:val="36"/>
              </w:rPr>
            </w:pPr>
            <w:r>
              <w:rPr>
                <w:spacing w:val="-4"/>
                <w:w w:val="75"/>
                <w:sz w:val="36"/>
              </w:rPr>
              <w:t>S</w:t>
            </w:r>
            <w:r>
              <w:rPr>
                <w:spacing w:val="-8"/>
                <w:w w:val="141"/>
                <w:sz w:val="36"/>
              </w:rPr>
              <w:t>t</w:t>
            </w:r>
            <w:r>
              <w:rPr>
                <w:w w:val="99"/>
                <w:sz w:val="36"/>
              </w:rPr>
              <w:t>anda</w:t>
            </w:r>
            <w:r>
              <w:rPr>
                <w:spacing w:val="-9"/>
                <w:w w:val="99"/>
                <w:sz w:val="36"/>
              </w:rPr>
              <w:t>r</w:t>
            </w:r>
            <w:r>
              <w:rPr>
                <w:w w:val="99"/>
                <w:sz w:val="36"/>
              </w:rPr>
              <w:t>d</w:t>
            </w:r>
            <w:r>
              <w:rPr>
                <w:spacing w:val="-11"/>
                <w:sz w:val="36"/>
              </w:rPr>
              <w:t xml:space="preserve"> </w:t>
            </w:r>
            <w:r>
              <w:rPr>
                <w:spacing w:val="-4"/>
                <w:w w:val="75"/>
                <w:sz w:val="36"/>
              </w:rPr>
              <w:t>S</w:t>
            </w:r>
            <w:r>
              <w:rPr>
                <w:spacing w:val="-8"/>
                <w:w w:val="141"/>
                <w:sz w:val="36"/>
              </w:rPr>
              <w:t>t</w:t>
            </w:r>
            <w:r>
              <w:rPr>
                <w:spacing w:val="-4"/>
                <w:w w:val="92"/>
                <w:sz w:val="36"/>
              </w:rPr>
              <w:t>a</w:t>
            </w:r>
            <w:r>
              <w:rPr>
                <w:spacing w:val="-4"/>
                <w:w w:val="141"/>
                <w:sz w:val="36"/>
              </w:rPr>
              <w:t>t</w:t>
            </w:r>
            <w:r>
              <w:rPr>
                <w:w w:val="103"/>
                <w:sz w:val="36"/>
              </w:rPr>
              <w:t>ement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5EBF" w:rsidRDefault="00FB5EBF">
            <w:pPr>
              <w:pStyle w:val="TableParagraph"/>
              <w:rPr>
                <w:rFonts w:ascii="Times New Roman"/>
                <w:sz w:val="40"/>
              </w:rPr>
            </w:pPr>
          </w:p>
          <w:p w:rsidR="00FB5EBF" w:rsidRDefault="00FB5EBF">
            <w:pPr>
              <w:pStyle w:val="TableParagraph"/>
              <w:rPr>
                <w:rFonts w:ascii="Times New Roman"/>
                <w:sz w:val="40"/>
              </w:rPr>
            </w:pPr>
          </w:p>
          <w:p w:rsidR="00FB5EBF" w:rsidRDefault="00FB5EBF">
            <w:pPr>
              <w:pStyle w:val="TableParagraph"/>
              <w:spacing w:before="9"/>
              <w:rPr>
                <w:rFonts w:ascii="Times New Roman"/>
                <w:sz w:val="42"/>
              </w:rPr>
            </w:pPr>
          </w:p>
          <w:p w:rsidR="00FB5EBF" w:rsidRPr="00DF096B" w:rsidRDefault="006E0C6E">
            <w:pPr>
              <w:pStyle w:val="TableParagraph"/>
              <w:spacing w:before="1"/>
              <w:ind w:left="3498" w:right="3476"/>
              <w:jc w:val="center"/>
              <w:rPr>
                <w:sz w:val="48"/>
                <w:szCs w:val="48"/>
              </w:rPr>
            </w:pPr>
            <w:bookmarkStart w:id="0" w:name="_GoBack"/>
            <w:bookmarkEnd w:id="0"/>
            <w:r w:rsidRPr="00DF096B">
              <w:rPr>
                <w:sz w:val="48"/>
                <w:szCs w:val="48"/>
              </w:rPr>
              <w:t>Learning Target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FB5EBF" w:rsidRDefault="00FB5EB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F096B" w:rsidTr="00DF096B">
        <w:trPr>
          <w:trHeight w:val="360"/>
        </w:trPr>
        <w:tc>
          <w:tcPr>
            <w:tcW w:w="736" w:type="pct"/>
            <w:vMerge w:val="restart"/>
            <w:tcBorders>
              <w:top w:val="single" w:sz="2" w:space="0" w:color="000000"/>
              <w:right w:val="single" w:sz="2" w:space="0" w:color="000000"/>
            </w:tcBorders>
            <w:shd w:val="clear" w:color="auto" w:fill="FF0000"/>
          </w:tcPr>
          <w:p w:rsidR="00DF096B" w:rsidRDefault="00DF096B" w:rsidP="003107BC">
            <w:pPr>
              <w:pStyle w:val="TableParagraph"/>
              <w:spacing w:line="354" w:lineRule="exact"/>
              <w:ind w:left="29" w:right="8"/>
              <w:jc w:val="center"/>
              <w:rPr>
                <w:sz w:val="32"/>
              </w:rPr>
            </w:pPr>
            <w:r>
              <w:rPr>
                <w:sz w:val="32"/>
              </w:rPr>
              <w:t>Reading:</w:t>
            </w:r>
          </w:p>
          <w:p w:rsidR="00DF096B" w:rsidRDefault="00DF096B" w:rsidP="00E62F62">
            <w:pPr>
              <w:pStyle w:val="TableParagraph"/>
              <w:spacing w:line="354" w:lineRule="exact"/>
              <w:ind w:left="28" w:right="13"/>
              <w:jc w:val="center"/>
              <w:rPr>
                <w:sz w:val="32"/>
              </w:rPr>
            </w:pPr>
            <w:r>
              <w:rPr>
                <w:w w:val="110"/>
                <w:sz w:val="32"/>
              </w:rPr>
              <w:t>Literature</w:t>
            </w:r>
          </w:p>
        </w:tc>
        <w:tc>
          <w:tcPr>
            <w:tcW w:w="4264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spacing w:before="100"/>
              <w:ind w:left="40"/>
              <w:rPr>
                <w:w w:val="95"/>
                <w:sz w:val="20"/>
              </w:rPr>
            </w:pPr>
          </w:p>
        </w:tc>
      </w:tr>
      <w:tr w:rsidR="00DF096B" w:rsidTr="00E62F62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 w:rsidP="00E62F62">
            <w:pPr>
              <w:pStyle w:val="TableParagraph"/>
              <w:spacing w:line="354" w:lineRule="exact"/>
              <w:ind w:left="28" w:right="13"/>
              <w:jc w:val="center"/>
              <w:rPr>
                <w:sz w:val="32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 xml:space="preserve">I can ask questions </w:t>
            </w:r>
            <w:r>
              <w:rPr>
                <w:rFonts w:ascii="Calibri" w:hAnsi="Calibri"/>
                <w:w w:val="105"/>
                <w:sz w:val="24"/>
              </w:rPr>
              <w:t xml:space="preserve">(5 </w:t>
            </w:r>
            <w:r>
              <w:rPr>
                <w:w w:val="105"/>
                <w:sz w:val="24"/>
              </w:rPr>
              <w:t>W</w:t>
            </w:r>
            <w:r>
              <w:rPr>
                <w:rFonts w:ascii="Calibri" w:hAnsi="Calibri"/>
                <w:w w:val="105"/>
                <w:sz w:val="24"/>
              </w:rPr>
              <w:t>’</w:t>
            </w:r>
            <w:r>
              <w:rPr>
                <w:w w:val="105"/>
                <w:sz w:val="24"/>
              </w:rPr>
              <w:t>s and How</w:t>
            </w:r>
            <w:r>
              <w:rPr>
                <w:rFonts w:ascii="Calibri" w:hAnsi="Calibri"/>
                <w:w w:val="105"/>
                <w:sz w:val="24"/>
              </w:rPr>
              <w:t xml:space="preserve">) </w:t>
            </w:r>
            <w:r>
              <w:rPr>
                <w:w w:val="105"/>
                <w:sz w:val="24"/>
              </w:rPr>
              <w:t>about important details in a text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1-1</w:t>
            </w:r>
          </w:p>
        </w:tc>
      </w:tr>
      <w:tr w:rsidR="00DF096B" w:rsidTr="00E62F62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spacing w:line="354" w:lineRule="exact"/>
              <w:ind w:left="28" w:right="13"/>
              <w:jc w:val="center"/>
              <w:rPr>
                <w:sz w:val="32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sz w:val="24"/>
              </w:rPr>
            </w:pPr>
            <w:r>
              <w:rPr>
                <w:w w:val="105"/>
                <w:sz w:val="24"/>
              </w:rPr>
              <w:t xml:space="preserve">I can answer questions </w:t>
            </w:r>
            <w:r>
              <w:rPr>
                <w:rFonts w:ascii="Calibri" w:hAnsi="Calibri"/>
                <w:w w:val="105"/>
                <w:sz w:val="24"/>
              </w:rPr>
              <w:t>(5</w:t>
            </w:r>
            <w:r>
              <w:rPr>
                <w:w w:val="105"/>
                <w:sz w:val="24"/>
              </w:rPr>
              <w:t>W</w:t>
            </w:r>
            <w:r>
              <w:rPr>
                <w:rFonts w:ascii="Calibri" w:hAnsi="Calibri"/>
                <w:w w:val="105"/>
                <w:sz w:val="24"/>
              </w:rPr>
              <w:t>’</w:t>
            </w:r>
            <w:r>
              <w:rPr>
                <w:w w:val="105"/>
                <w:sz w:val="24"/>
              </w:rPr>
              <w:t>s and How</w:t>
            </w:r>
            <w:r>
              <w:rPr>
                <w:rFonts w:ascii="Calibri" w:hAnsi="Calibri"/>
                <w:w w:val="105"/>
                <w:sz w:val="24"/>
              </w:rPr>
              <w:t xml:space="preserve">) </w:t>
            </w:r>
            <w:r>
              <w:rPr>
                <w:w w:val="105"/>
                <w:sz w:val="24"/>
              </w:rPr>
              <w:t>to show I understand important details in a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1-2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w w:val="110"/>
                <w:sz w:val="24"/>
              </w:rPr>
              <w:t>text</w:t>
            </w:r>
            <w:r>
              <w:rPr>
                <w:rFonts w:ascii="Calibri"/>
                <w:w w:val="110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20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retell a story and include important details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2-1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20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tell the central message</w:t>
            </w:r>
            <w:r>
              <w:rPr>
                <w:rFonts w:ascii="Calibri"/>
                <w:sz w:val="24"/>
              </w:rPr>
              <w:t xml:space="preserve">, </w:t>
            </w:r>
            <w:r>
              <w:rPr>
                <w:sz w:val="24"/>
              </w:rPr>
              <w:t>lesson</w:t>
            </w:r>
            <w:r>
              <w:rPr>
                <w:rFonts w:ascii="Calibri"/>
                <w:sz w:val="24"/>
              </w:rPr>
              <w:t xml:space="preserve">, </w:t>
            </w:r>
            <w:r>
              <w:rPr>
                <w:sz w:val="24"/>
              </w:rPr>
              <w:t>or moral of a story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2-2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describe how characters respond to events in a story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3-1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I can describe how an author</w:t>
            </w:r>
            <w:r>
              <w:rPr>
                <w:rFonts w:ascii="Calibri" w:hAnsi="Calibri"/>
                <w:sz w:val="24"/>
              </w:rPr>
              <w:t>’</w:t>
            </w:r>
            <w:r>
              <w:rPr>
                <w:sz w:val="24"/>
              </w:rPr>
              <w:t>s words supply rhythm and meaning in a text</w:t>
            </w:r>
            <w:r>
              <w:rPr>
                <w:rFonts w:ascii="Calibri" w:hAns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4-1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1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explain the structure and its purpose in a story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5-1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I can describe when there are di</w:t>
            </w:r>
            <w:r>
              <w:rPr>
                <w:rFonts w:ascii="Calibri" w:hAnsi="Calibri"/>
                <w:sz w:val="24"/>
              </w:rPr>
              <w:t>ﬀ</w:t>
            </w:r>
            <w:r>
              <w:rPr>
                <w:sz w:val="24"/>
              </w:rPr>
              <w:t>erent characters telling a story</w:t>
            </w:r>
            <w:r>
              <w:rPr>
                <w:rFonts w:ascii="Calibri" w:hAns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6-1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use di</w:t>
            </w:r>
            <w:r>
              <w:rPr>
                <w:rFonts w:ascii="Calibri" w:hAnsi="Calibri"/>
                <w:w w:val="105"/>
                <w:sz w:val="24"/>
              </w:rPr>
              <w:t>ﬀ</w:t>
            </w:r>
            <w:r>
              <w:rPr>
                <w:w w:val="105"/>
                <w:sz w:val="24"/>
              </w:rPr>
              <w:t>erent voices for di</w:t>
            </w:r>
            <w:r>
              <w:rPr>
                <w:rFonts w:ascii="Calibri" w:hAnsi="Calibri"/>
                <w:w w:val="105"/>
                <w:sz w:val="24"/>
              </w:rPr>
              <w:t>ﬀ</w:t>
            </w:r>
            <w:r>
              <w:rPr>
                <w:w w:val="105"/>
                <w:sz w:val="24"/>
              </w:rPr>
              <w:t>erent characters when reading aloud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 xml:space="preserve">RL </w:t>
            </w:r>
            <w:r>
              <w:rPr>
                <w:rFonts w:ascii="Calibri"/>
                <w:w w:val="105"/>
                <w:sz w:val="20"/>
              </w:rPr>
              <w:t>6-2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2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use illustrations to describe a story</w:t>
            </w:r>
            <w:r>
              <w:rPr>
                <w:rFonts w:ascii="Calibri" w:hAnsi="Calibri"/>
                <w:w w:val="105"/>
                <w:sz w:val="24"/>
              </w:rPr>
              <w:t>’</w:t>
            </w:r>
            <w:r>
              <w:rPr>
                <w:w w:val="105"/>
                <w:sz w:val="24"/>
              </w:rPr>
              <w:t>s characters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7-1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2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use illustrations to describe a story</w:t>
            </w:r>
            <w:r>
              <w:rPr>
                <w:rFonts w:ascii="Calibri" w:hAnsi="Calibri"/>
                <w:w w:val="105"/>
                <w:sz w:val="24"/>
              </w:rPr>
              <w:t>’</w:t>
            </w:r>
            <w:r>
              <w:rPr>
                <w:w w:val="105"/>
                <w:sz w:val="24"/>
              </w:rPr>
              <w:t>s setting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7-2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2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use illustrations to describe a story</w:t>
            </w:r>
            <w:r>
              <w:rPr>
                <w:rFonts w:ascii="Calibri" w:hAnsi="Calibri"/>
                <w:w w:val="105"/>
                <w:sz w:val="24"/>
              </w:rPr>
              <w:t>’</w:t>
            </w:r>
            <w:r>
              <w:rPr>
                <w:w w:val="105"/>
                <w:sz w:val="24"/>
              </w:rPr>
              <w:t>s plot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7-3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00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47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4"/>
                <w:sz w:val="32"/>
              </w:rPr>
              <w:t>8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61" w:line="285" w:lineRule="exact"/>
              <w:ind w:left="45"/>
              <w:rPr>
                <w:rFonts w:ascii="Calibri"/>
                <w:sz w:val="24"/>
              </w:rPr>
            </w:pPr>
            <w:r>
              <w:rPr>
                <w:color w:val="0729DD"/>
                <w:w w:val="105"/>
                <w:sz w:val="24"/>
              </w:rPr>
              <w:t>Not applicable to literature</w:t>
            </w:r>
            <w:r>
              <w:rPr>
                <w:rFonts w:ascii="Calibri"/>
                <w:color w:val="0729DD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</w:tcBorders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FB5EBF" w:rsidRDefault="00FB5EBF">
      <w:pPr>
        <w:rPr>
          <w:rFonts w:ascii="Times New Roman"/>
          <w:sz w:val="24"/>
        </w:rPr>
        <w:sectPr w:rsidR="00FB5EBF" w:rsidSect="00BE151C">
          <w:footerReference w:type="default" r:id="rId7"/>
          <w:type w:val="continuous"/>
          <w:pgSz w:w="15840" w:h="12240" w:orient="landscape"/>
          <w:pgMar w:top="720" w:right="720" w:bottom="720" w:left="720" w:header="720" w:footer="979" w:gutter="0"/>
          <w:cols w:space="720"/>
          <w:docGrid w:linePitch="299"/>
        </w:sectPr>
      </w:pPr>
    </w:p>
    <w:p w:rsidR="00FB5EBF" w:rsidRDefault="006E0C6E">
      <w:pPr>
        <w:pStyle w:val="BodyText"/>
        <w:rPr>
          <w:rFonts w:ascii="Times New Roman"/>
          <w:sz w:val="26"/>
        </w:rPr>
      </w:pPr>
      <w:r>
        <w:rPr>
          <w:noProof/>
        </w:rPr>
        <w:lastRenderedPageBreak/>
        <w:drawing>
          <wp:anchor distT="0" distB="0" distL="0" distR="0" simplePos="0" relativeHeight="268402967" behindDoc="1" locked="0" layoutInCell="1" allowOverlap="1">
            <wp:simplePos x="0" y="0"/>
            <wp:positionH relativeFrom="page">
              <wp:posOffset>697991</wp:posOffset>
            </wp:positionH>
            <wp:positionV relativeFrom="page">
              <wp:posOffset>1402078</wp:posOffset>
            </wp:positionV>
            <wp:extent cx="8119825" cy="24288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9825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1"/>
        <w:gridCol w:w="882"/>
        <w:gridCol w:w="10401"/>
        <w:gridCol w:w="1006"/>
      </w:tblGrid>
      <w:tr w:rsidR="00BE151C" w:rsidTr="00BE151C">
        <w:trPr>
          <w:trHeight w:val="360"/>
        </w:trPr>
        <w:tc>
          <w:tcPr>
            <w:tcW w:w="736" w:type="pct"/>
            <w:vMerge w:val="restart"/>
          </w:tcPr>
          <w:p w:rsidR="00BE151C" w:rsidRDefault="00BE151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BE151C" w:rsidRDefault="00BE151C">
            <w:pPr>
              <w:pStyle w:val="TableParagraph"/>
              <w:spacing w:line="350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9</w:t>
            </w:r>
          </w:p>
        </w:tc>
        <w:tc>
          <w:tcPr>
            <w:tcW w:w="3609" w:type="pct"/>
          </w:tcPr>
          <w:p w:rsidR="00BE151C" w:rsidRDefault="00BE151C">
            <w:pPr>
              <w:pStyle w:val="TableParagraph"/>
              <w:spacing w:before="59" w:line="292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compare and contrast two versions of the same story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49" w:type="pct"/>
          </w:tcPr>
          <w:p w:rsidR="00BE151C" w:rsidRDefault="00BE151C">
            <w:pPr>
              <w:pStyle w:val="TableParagraph"/>
              <w:spacing w:before="97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RL </w:t>
            </w:r>
            <w:r>
              <w:rPr>
                <w:rFonts w:ascii="Calibri"/>
                <w:sz w:val="20"/>
              </w:rPr>
              <w:t>9-1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</w:tcPr>
          <w:p w:rsidR="00BE151C" w:rsidRDefault="00BE151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BE151C" w:rsidRDefault="00BE151C">
            <w:pPr>
              <w:pStyle w:val="TableParagraph"/>
              <w:spacing w:line="352" w:lineRule="exact"/>
              <w:ind w:left="203" w:right="188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10</w:t>
            </w:r>
          </w:p>
        </w:tc>
        <w:tc>
          <w:tcPr>
            <w:tcW w:w="3609" w:type="pct"/>
          </w:tcPr>
          <w:p w:rsidR="00BE151C" w:rsidRDefault="00BE151C">
            <w:pPr>
              <w:pStyle w:val="TableParagraph"/>
              <w:spacing w:before="61" w:line="290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read and comprehend second grade stories and poems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49" w:type="pct"/>
          </w:tcPr>
          <w:p w:rsidR="00BE151C" w:rsidRDefault="00BE151C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RL </w:t>
            </w:r>
            <w:r>
              <w:rPr>
                <w:rFonts w:ascii="Calibri"/>
                <w:w w:val="95"/>
                <w:sz w:val="20"/>
              </w:rPr>
              <w:t>10-1</w:t>
            </w:r>
          </w:p>
        </w:tc>
      </w:tr>
      <w:tr w:rsidR="00BE151C" w:rsidTr="00BE151C">
        <w:trPr>
          <w:trHeight w:val="380"/>
        </w:trPr>
        <w:tc>
          <w:tcPr>
            <w:tcW w:w="5000" w:type="pct"/>
            <w:gridSpan w:val="4"/>
            <w:shd w:val="clear" w:color="auto" w:fill="FFFF00"/>
          </w:tcPr>
          <w:p w:rsidR="00BE151C" w:rsidRDefault="00BE151C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F096B" w:rsidTr="00DF096B">
        <w:trPr>
          <w:trHeight w:val="360"/>
        </w:trPr>
        <w:tc>
          <w:tcPr>
            <w:tcW w:w="736" w:type="pct"/>
            <w:vMerge w:val="restart"/>
            <w:shd w:val="clear" w:color="auto" w:fill="FFFF00"/>
          </w:tcPr>
          <w:p w:rsidR="00DF096B" w:rsidRDefault="00DF096B">
            <w:pPr>
              <w:pStyle w:val="TableParagraph"/>
              <w:spacing w:line="332" w:lineRule="exact"/>
              <w:ind w:left="29" w:right="8"/>
              <w:jc w:val="center"/>
              <w:rPr>
                <w:sz w:val="32"/>
              </w:rPr>
            </w:pPr>
            <w:r>
              <w:rPr>
                <w:sz w:val="32"/>
              </w:rPr>
              <w:t>Reading:</w:t>
            </w:r>
          </w:p>
          <w:p w:rsidR="00DF096B" w:rsidRDefault="00DF096B">
            <w:pPr>
              <w:pStyle w:val="TableParagraph"/>
              <w:spacing w:line="334" w:lineRule="exact"/>
              <w:ind w:left="29" w:right="13"/>
              <w:jc w:val="center"/>
              <w:rPr>
                <w:sz w:val="32"/>
              </w:rPr>
            </w:pPr>
            <w:r>
              <w:rPr>
                <w:spacing w:val="-2"/>
                <w:w w:val="105"/>
                <w:sz w:val="32"/>
              </w:rPr>
              <w:t>Informational</w:t>
            </w:r>
          </w:p>
          <w:p w:rsidR="00DF096B" w:rsidRDefault="00DF096B" w:rsidP="00773BAC">
            <w:pPr>
              <w:pStyle w:val="TableParagraph"/>
              <w:spacing w:line="334" w:lineRule="exact"/>
              <w:ind w:left="26" w:right="13"/>
              <w:jc w:val="center"/>
              <w:rPr>
                <w:sz w:val="32"/>
              </w:rPr>
            </w:pPr>
            <w:r>
              <w:rPr>
                <w:w w:val="105"/>
                <w:sz w:val="32"/>
              </w:rPr>
              <w:t>Text</w:t>
            </w:r>
          </w:p>
        </w:tc>
        <w:tc>
          <w:tcPr>
            <w:tcW w:w="306" w:type="pct"/>
            <w:shd w:val="clear" w:color="auto" w:fill="FFFFFF" w:themeFill="background1"/>
          </w:tcPr>
          <w:p w:rsidR="00DF096B" w:rsidRDefault="00DF096B">
            <w:pPr>
              <w:pStyle w:val="TableParagraph"/>
              <w:spacing w:line="350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609" w:type="pct"/>
            <w:shd w:val="clear" w:color="auto" w:fill="FFFFFF" w:themeFill="background1"/>
          </w:tcPr>
          <w:p w:rsidR="00DF096B" w:rsidRDefault="00DF096B">
            <w:pPr>
              <w:pStyle w:val="TableParagraph"/>
              <w:spacing w:before="78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 xml:space="preserve">I can ask questions </w:t>
            </w:r>
            <w:r>
              <w:rPr>
                <w:rFonts w:ascii="Calibri" w:hAnsi="Calibri"/>
                <w:w w:val="105"/>
                <w:sz w:val="24"/>
              </w:rPr>
              <w:t xml:space="preserve">(5 </w:t>
            </w:r>
            <w:r>
              <w:rPr>
                <w:w w:val="105"/>
                <w:sz w:val="24"/>
              </w:rPr>
              <w:t>W</w:t>
            </w:r>
            <w:r>
              <w:rPr>
                <w:rFonts w:ascii="Calibri" w:hAnsi="Calibri"/>
                <w:w w:val="105"/>
                <w:sz w:val="24"/>
              </w:rPr>
              <w:t>’</w:t>
            </w:r>
            <w:r>
              <w:rPr>
                <w:w w:val="105"/>
                <w:sz w:val="24"/>
              </w:rPr>
              <w:t>s and How</w:t>
            </w:r>
            <w:r>
              <w:rPr>
                <w:rFonts w:ascii="Calibri" w:hAnsi="Calibri"/>
                <w:w w:val="105"/>
                <w:sz w:val="24"/>
              </w:rPr>
              <w:t xml:space="preserve">) </w:t>
            </w:r>
            <w:r>
              <w:rPr>
                <w:w w:val="105"/>
                <w:sz w:val="24"/>
              </w:rPr>
              <w:t>about important details in a text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49" w:type="pct"/>
            <w:shd w:val="clear" w:color="auto" w:fill="FFFFFF" w:themeFill="background1"/>
          </w:tcPr>
          <w:p w:rsidR="00DF096B" w:rsidRDefault="00DF096B">
            <w:pPr>
              <w:pStyle w:val="TableParagraph"/>
              <w:spacing w:before="116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RI </w:t>
            </w:r>
            <w:r>
              <w:rPr>
                <w:rFonts w:ascii="Calibri"/>
                <w:w w:val="95"/>
                <w:sz w:val="20"/>
              </w:rPr>
              <w:t>1-1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FFFF00"/>
          </w:tcPr>
          <w:p w:rsidR="00DF096B" w:rsidRDefault="00DF096B" w:rsidP="00773BAC">
            <w:pPr>
              <w:pStyle w:val="TableParagraph"/>
              <w:spacing w:line="334" w:lineRule="exact"/>
              <w:ind w:left="26" w:right="13"/>
              <w:jc w:val="center"/>
              <w:rPr>
                <w:sz w:val="32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81" w:line="273" w:lineRule="exact"/>
              <w:ind w:left="45"/>
              <w:rPr>
                <w:sz w:val="24"/>
              </w:rPr>
            </w:pPr>
            <w:r>
              <w:rPr>
                <w:w w:val="105"/>
                <w:sz w:val="24"/>
              </w:rPr>
              <w:t xml:space="preserve">I can answer questions </w:t>
            </w:r>
            <w:r>
              <w:rPr>
                <w:rFonts w:ascii="Calibri" w:hAnsi="Calibri"/>
                <w:w w:val="105"/>
                <w:sz w:val="24"/>
              </w:rPr>
              <w:t>(5</w:t>
            </w:r>
            <w:r>
              <w:rPr>
                <w:w w:val="105"/>
                <w:sz w:val="24"/>
              </w:rPr>
              <w:t>W</w:t>
            </w:r>
            <w:r>
              <w:rPr>
                <w:rFonts w:ascii="Calibri" w:hAnsi="Calibri"/>
                <w:w w:val="105"/>
                <w:sz w:val="24"/>
              </w:rPr>
              <w:t>’</w:t>
            </w:r>
            <w:r>
              <w:rPr>
                <w:w w:val="105"/>
                <w:sz w:val="24"/>
              </w:rPr>
              <w:t>s and How</w:t>
            </w:r>
            <w:r>
              <w:rPr>
                <w:rFonts w:ascii="Calibri" w:hAnsi="Calibri"/>
                <w:w w:val="105"/>
                <w:sz w:val="24"/>
              </w:rPr>
              <w:t xml:space="preserve">) </w:t>
            </w:r>
            <w:r>
              <w:rPr>
                <w:w w:val="105"/>
                <w:sz w:val="24"/>
              </w:rPr>
              <w:t>to show I understand important details in a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1-2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FFFF00"/>
          </w:tcPr>
          <w:p w:rsidR="00DF096B" w:rsidRDefault="00DF096B">
            <w:pPr>
              <w:pStyle w:val="TableParagraph"/>
              <w:spacing w:line="334" w:lineRule="exact"/>
              <w:ind w:left="26" w:right="13"/>
              <w:jc w:val="center"/>
              <w:rPr>
                <w:sz w:val="32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10"/>
                <w:sz w:val="24"/>
              </w:rPr>
              <w:t>text</w:t>
            </w:r>
            <w:r>
              <w:rPr>
                <w:rFonts w:ascii="Calibri"/>
                <w:w w:val="110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FFFF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20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identify the main topic of a text and</w:t>
            </w:r>
            <w:r>
              <w:rPr>
                <w:rFonts w:ascii="Calibri"/>
                <w:w w:val="105"/>
                <w:sz w:val="24"/>
              </w:rPr>
              <w:t>/</w:t>
            </w:r>
            <w:r>
              <w:rPr>
                <w:w w:val="105"/>
                <w:sz w:val="24"/>
              </w:rPr>
              <w:t>or paragraphs within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2-1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FFFF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sz w:val="24"/>
              </w:rPr>
            </w:pPr>
            <w:r>
              <w:rPr>
                <w:w w:val="105"/>
                <w:sz w:val="24"/>
              </w:rPr>
              <w:t>I can describe the connection between historical events</w:t>
            </w:r>
            <w:r>
              <w:rPr>
                <w:rFonts w:ascii="Calibri" w:hAns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scienti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c ideas</w:t>
            </w:r>
            <w:r>
              <w:rPr>
                <w:rFonts w:ascii="Calibri" w:hAns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or steps in a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RI </w:t>
            </w:r>
            <w:r>
              <w:rPr>
                <w:rFonts w:ascii="Calibri"/>
                <w:w w:val="95"/>
                <w:sz w:val="20"/>
              </w:rPr>
              <w:t>3-1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FFFF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procedure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FFFF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determine the meaning of words or phrases I don</w:t>
            </w:r>
            <w:r>
              <w:rPr>
                <w:rFonts w:ascii="Calibri" w:hAnsi="Calibri"/>
                <w:w w:val="105"/>
                <w:sz w:val="24"/>
              </w:rPr>
              <w:t>’</w:t>
            </w:r>
            <w:r>
              <w:rPr>
                <w:w w:val="105"/>
                <w:sz w:val="24"/>
              </w:rPr>
              <w:t>t know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4-1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FFFF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1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use various text features to locate information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5-1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FFFF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65"/>
              <w:ind w:left="45"/>
              <w:rPr>
                <w:sz w:val="24"/>
              </w:rPr>
            </w:pPr>
            <w:r>
              <w:rPr>
                <w:w w:val="105"/>
                <w:sz w:val="24"/>
              </w:rPr>
              <w:t>I can identify the purpose of a text and tell what the author is trying to explain or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6-1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FFFF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answer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FFFF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2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explain how charts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diagrams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or illustrations are helpful in clarifying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7-1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FFFF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4"/>
                <w:sz w:val="32"/>
              </w:rPr>
              <w:t>8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I can explain how an author</w:t>
            </w:r>
            <w:r>
              <w:rPr>
                <w:rFonts w:ascii="Calibri" w:hAnsi="Calibri"/>
                <w:sz w:val="24"/>
              </w:rPr>
              <w:t>’</w:t>
            </w:r>
            <w:r>
              <w:rPr>
                <w:sz w:val="24"/>
              </w:rPr>
              <w:t>s reasons support his points</w:t>
            </w:r>
            <w:r>
              <w:rPr>
                <w:rFonts w:ascii="Calibri" w:hAnsi="Calibri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8-1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FFFF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9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61" w:line="292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compare and contrast important points</w:t>
            </w:r>
            <w:r>
              <w:rPr>
                <w:rFonts w:ascii="Calibri" w:hAns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on a speci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c topic</w:t>
            </w:r>
            <w:r>
              <w:rPr>
                <w:rFonts w:ascii="Calibri" w:hAns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from di</w:t>
            </w:r>
            <w:r>
              <w:rPr>
                <w:rFonts w:ascii="Calibri" w:hAnsi="Calibri"/>
                <w:w w:val="105"/>
                <w:sz w:val="24"/>
              </w:rPr>
              <w:t>ﬀ</w:t>
            </w:r>
            <w:r>
              <w:rPr>
                <w:w w:val="105"/>
                <w:sz w:val="24"/>
              </w:rPr>
              <w:t>erent texts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9-1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FFFF0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203" w:right="188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10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61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read and comprehend informational text appropriate for second grade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00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RI </w:t>
            </w:r>
            <w:r>
              <w:rPr>
                <w:rFonts w:ascii="Calibri"/>
                <w:sz w:val="20"/>
              </w:rPr>
              <w:t>10-1</w:t>
            </w:r>
          </w:p>
        </w:tc>
      </w:tr>
      <w:tr w:rsidR="00FB5EBF" w:rsidTr="00DF096B">
        <w:trPr>
          <w:trHeight w:val="360"/>
        </w:trPr>
        <w:tc>
          <w:tcPr>
            <w:tcW w:w="5000" w:type="pct"/>
            <w:gridSpan w:val="4"/>
            <w:shd w:val="clear" w:color="auto" w:fill="92D050"/>
          </w:tcPr>
          <w:p w:rsidR="00FB5EBF" w:rsidRDefault="00FB5EB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F096B" w:rsidTr="00DF096B">
        <w:trPr>
          <w:trHeight w:val="360"/>
        </w:trPr>
        <w:tc>
          <w:tcPr>
            <w:tcW w:w="736" w:type="pct"/>
            <w:vMerge w:val="restart"/>
            <w:shd w:val="clear" w:color="auto" w:fill="92D050"/>
          </w:tcPr>
          <w:p w:rsidR="00DF096B" w:rsidRDefault="00DF096B">
            <w:pPr>
              <w:pStyle w:val="TableParagraph"/>
              <w:spacing w:line="337" w:lineRule="exact"/>
              <w:ind w:left="29" w:right="88"/>
              <w:jc w:val="center"/>
              <w:rPr>
                <w:sz w:val="32"/>
              </w:rPr>
            </w:pPr>
            <w:r>
              <w:rPr>
                <w:sz w:val="32"/>
              </w:rPr>
              <w:t>Reading</w:t>
            </w:r>
          </w:p>
          <w:p w:rsidR="00DF096B" w:rsidRDefault="00DF096B">
            <w:pPr>
              <w:pStyle w:val="TableParagraph"/>
              <w:spacing w:line="334" w:lineRule="exact"/>
              <w:ind w:left="23" w:right="13"/>
              <w:jc w:val="center"/>
              <w:rPr>
                <w:sz w:val="32"/>
              </w:rPr>
            </w:pPr>
            <w:r>
              <w:rPr>
                <w:sz w:val="32"/>
              </w:rPr>
              <w:t>Foundational</w:t>
            </w:r>
          </w:p>
          <w:p w:rsidR="00DF096B" w:rsidRDefault="00DF096B" w:rsidP="003461E1">
            <w:pPr>
              <w:pStyle w:val="TableParagraph"/>
              <w:spacing w:line="334" w:lineRule="exact"/>
              <w:ind w:left="29" w:right="13"/>
              <w:jc w:val="center"/>
              <w:rPr>
                <w:sz w:val="32"/>
              </w:rPr>
            </w:pPr>
            <w:r>
              <w:rPr>
                <w:sz w:val="32"/>
              </w:rPr>
              <w:t>Skills</w:t>
            </w: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5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83" w:line="273" w:lineRule="exact"/>
              <w:ind w:left="45"/>
              <w:rPr>
                <w:rFonts w:ascii="Calibri"/>
                <w:sz w:val="24"/>
              </w:rPr>
            </w:pPr>
            <w:r>
              <w:rPr>
                <w:color w:val="0729DD"/>
                <w:sz w:val="24"/>
              </w:rPr>
              <w:t>Not covered in second grade</w:t>
            </w:r>
            <w:r>
              <w:rPr>
                <w:rFonts w:ascii="Calibri"/>
                <w:color w:val="0729DD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92D050"/>
          </w:tcPr>
          <w:p w:rsidR="00DF096B" w:rsidRDefault="00DF096B" w:rsidP="003461E1">
            <w:pPr>
              <w:pStyle w:val="TableParagraph"/>
              <w:spacing w:line="334" w:lineRule="exact"/>
              <w:ind w:left="29" w:right="13"/>
              <w:jc w:val="center"/>
              <w:rPr>
                <w:sz w:val="32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20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color w:val="0729DD"/>
                <w:sz w:val="24"/>
              </w:rPr>
              <w:t>Not covered in second grade</w:t>
            </w:r>
            <w:r>
              <w:rPr>
                <w:rFonts w:ascii="Calibri"/>
                <w:color w:val="0729DD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92D050"/>
          </w:tcPr>
          <w:p w:rsidR="00DF096B" w:rsidRDefault="00DF096B">
            <w:pPr>
              <w:pStyle w:val="TableParagraph"/>
              <w:spacing w:line="334" w:lineRule="exact"/>
              <w:ind w:left="29" w:right="13"/>
              <w:jc w:val="center"/>
              <w:rPr>
                <w:sz w:val="32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203" w:right="188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3</w:t>
            </w:r>
            <w:r>
              <w:rPr>
                <w:sz w:val="32"/>
              </w:rPr>
              <w:t>a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tell the di</w:t>
            </w:r>
            <w:r>
              <w:rPr>
                <w:rFonts w:ascii="Calibri" w:hAnsi="Calibri"/>
                <w:w w:val="105"/>
                <w:sz w:val="24"/>
              </w:rPr>
              <w:t>ﬀ</w:t>
            </w:r>
            <w:r>
              <w:rPr>
                <w:w w:val="105"/>
                <w:sz w:val="24"/>
              </w:rPr>
              <w:t>erence between long and short vowels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3</w:t>
            </w:r>
            <w:r>
              <w:rPr>
                <w:w w:val="95"/>
                <w:sz w:val="20"/>
              </w:rPr>
              <w:t>a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92D05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203" w:right="184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3</w:t>
            </w:r>
            <w:r>
              <w:rPr>
                <w:sz w:val="32"/>
              </w:rPr>
              <w:t>b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 xml:space="preserve">I can identify spelling patterns for common long vowels </w:t>
            </w:r>
            <w:r>
              <w:rPr>
                <w:rFonts w:ascii="Calibri"/>
                <w:w w:val="105"/>
                <w:sz w:val="24"/>
              </w:rPr>
              <w:t>(</w:t>
            </w:r>
            <w:r>
              <w:rPr>
                <w:w w:val="105"/>
                <w:sz w:val="24"/>
              </w:rPr>
              <w:t>ai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ae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ei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etc</w:t>
            </w:r>
            <w:r>
              <w:rPr>
                <w:rFonts w:ascii="Calibri"/>
                <w:w w:val="105"/>
                <w:sz w:val="24"/>
              </w:rPr>
              <w:t>.).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3</w:t>
            </w:r>
            <w:r>
              <w:rPr>
                <w:w w:val="95"/>
                <w:sz w:val="20"/>
              </w:rPr>
              <w:t>b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92D05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52" w:lineRule="exact"/>
              <w:ind w:left="203" w:right="188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3</w:t>
            </w:r>
            <w:r>
              <w:rPr>
                <w:sz w:val="32"/>
              </w:rPr>
              <w:t>c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decode two</w:t>
            </w:r>
            <w:r>
              <w:rPr>
                <w:rFonts w:ascii="Calibri"/>
                <w:w w:val="105"/>
                <w:sz w:val="24"/>
              </w:rPr>
              <w:t>-</w:t>
            </w:r>
            <w:r>
              <w:rPr>
                <w:w w:val="105"/>
                <w:sz w:val="24"/>
              </w:rPr>
              <w:t>syllable words with regular patterns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3</w:t>
            </w:r>
            <w:r>
              <w:rPr>
                <w:w w:val="95"/>
                <w:sz w:val="20"/>
              </w:rPr>
              <w:t>c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shd w:val="clear" w:color="auto" w:fill="92D050"/>
          </w:tcPr>
          <w:p w:rsidR="00DF096B" w:rsidRDefault="00DF096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06" w:type="pct"/>
          </w:tcPr>
          <w:p w:rsidR="00DF096B" w:rsidRDefault="00DF096B">
            <w:pPr>
              <w:pStyle w:val="TableParagraph"/>
              <w:spacing w:line="347" w:lineRule="exact"/>
              <w:ind w:left="203" w:right="184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3</w:t>
            </w:r>
            <w:r>
              <w:rPr>
                <w:sz w:val="32"/>
              </w:rPr>
              <w:t>d</w:t>
            </w:r>
          </w:p>
        </w:tc>
        <w:tc>
          <w:tcPr>
            <w:tcW w:w="3609" w:type="pct"/>
          </w:tcPr>
          <w:p w:rsidR="00DF096B" w:rsidRDefault="00DF096B">
            <w:pPr>
              <w:pStyle w:val="TableParagraph"/>
              <w:spacing w:before="81" w:line="266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decode words with common pre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xes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49" w:type="pct"/>
          </w:tcPr>
          <w:p w:rsidR="00DF096B" w:rsidRDefault="00DF096B">
            <w:pPr>
              <w:pStyle w:val="TableParagraph"/>
              <w:spacing w:before="119" w:line="228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3</w:t>
            </w:r>
            <w:r>
              <w:rPr>
                <w:w w:val="95"/>
                <w:sz w:val="20"/>
              </w:rPr>
              <w:t>d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</w:tbl>
    <w:p w:rsidR="00FB5EBF" w:rsidRDefault="00FB5EBF">
      <w:pPr>
        <w:spacing w:line="228" w:lineRule="exact"/>
        <w:rPr>
          <w:rFonts w:ascii="Calibri"/>
          <w:sz w:val="20"/>
        </w:rPr>
        <w:sectPr w:rsidR="00FB5EBF" w:rsidSect="00BE151C">
          <w:pgSz w:w="15840" w:h="12240" w:orient="landscape"/>
          <w:pgMar w:top="720" w:right="720" w:bottom="720" w:left="720" w:header="0" w:footer="979" w:gutter="0"/>
          <w:cols w:space="720"/>
          <w:docGrid w:linePitch="299"/>
        </w:sectPr>
      </w:pPr>
    </w:p>
    <w:p w:rsidR="00FB5EBF" w:rsidRDefault="006E0C6E">
      <w:pPr>
        <w:pStyle w:val="BodyText"/>
        <w:rPr>
          <w:rFonts w:ascii="Times New Roman"/>
          <w:sz w:val="26"/>
        </w:rPr>
      </w:pPr>
      <w:r>
        <w:rPr>
          <w:noProof/>
        </w:rPr>
        <w:drawing>
          <wp:anchor distT="0" distB="0" distL="0" distR="0" simplePos="0" relativeHeight="268402991" behindDoc="1" locked="0" layoutInCell="1" allowOverlap="1">
            <wp:simplePos x="0" y="0"/>
            <wp:positionH relativeFrom="page">
              <wp:posOffset>697991</wp:posOffset>
            </wp:positionH>
            <wp:positionV relativeFrom="page">
              <wp:posOffset>2606038</wp:posOffset>
            </wp:positionV>
            <wp:extent cx="8119812" cy="24288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19812" cy="2428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882"/>
        <w:gridCol w:w="10403"/>
        <w:gridCol w:w="1006"/>
      </w:tblGrid>
      <w:tr w:rsidR="00DF096B" w:rsidTr="00DF096B">
        <w:trPr>
          <w:trHeight w:val="360"/>
        </w:trPr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F096B" w:rsidRDefault="00DF09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0" w:lineRule="exact"/>
              <w:ind w:left="203" w:right="184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3</w:t>
            </w:r>
            <w:r>
              <w:rPr>
                <w:sz w:val="32"/>
              </w:rPr>
              <w:t>d</w:t>
            </w:r>
          </w:p>
        </w:tc>
        <w:tc>
          <w:tcPr>
            <w:tcW w:w="3609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78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decode words with common su</w:t>
            </w:r>
            <w:r>
              <w:rPr>
                <w:rFonts w:ascii="Calibri" w:hAnsi="Calibri"/>
                <w:w w:val="105"/>
                <w:sz w:val="24"/>
              </w:rPr>
              <w:t>ﬃ</w:t>
            </w:r>
            <w:r>
              <w:rPr>
                <w:w w:val="105"/>
                <w:sz w:val="24"/>
              </w:rPr>
              <w:t>xes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49" w:type="pct"/>
            <w:tcBorders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16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RF </w:t>
            </w:r>
            <w:r>
              <w:rPr>
                <w:rFonts w:ascii="Calibri"/>
                <w:sz w:val="20"/>
              </w:rPr>
              <w:t>3</w:t>
            </w:r>
            <w:r>
              <w:rPr>
                <w:sz w:val="20"/>
              </w:rPr>
              <w:t>d</w:t>
            </w:r>
            <w:r>
              <w:rPr>
                <w:rFonts w:ascii="Calibri"/>
                <w:sz w:val="20"/>
              </w:rPr>
              <w:t>-2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F096B" w:rsidRDefault="00DF09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203" w:right="189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3</w:t>
            </w:r>
            <w:r>
              <w:rPr>
                <w:sz w:val="32"/>
              </w:rPr>
              <w:t>e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81" w:line="273" w:lineRule="exact"/>
              <w:ind w:left="45"/>
              <w:rPr>
                <w:sz w:val="24"/>
              </w:rPr>
            </w:pPr>
            <w:r>
              <w:rPr>
                <w:w w:val="105"/>
                <w:sz w:val="24"/>
              </w:rPr>
              <w:t>I can identify words with common spelling patterns that don</w:t>
            </w:r>
            <w:r>
              <w:rPr>
                <w:rFonts w:ascii="Calibri" w:hAnsi="Calibri"/>
                <w:w w:val="105"/>
                <w:sz w:val="24"/>
              </w:rPr>
              <w:t>’</w:t>
            </w:r>
            <w:r>
              <w:rPr>
                <w:w w:val="105"/>
                <w:sz w:val="24"/>
              </w:rPr>
              <w:t>t follow the normal rule.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RF </w:t>
            </w:r>
            <w:r>
              <w:rPr>
                <w:rFonts w:ascii="Calibri"/>
                <w:w w:val="95"/>
                <w:sz w:val="20"/>
              </w:rPr>
              <w:t>3</w:t>
            </w:r>
            <w:r>
              <w:rPr>
                <w:w w:val="95"/>
                <w:sz w:val="20"/>
              </w:rPr>
              <w:t>e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F096B" w:rsidRDefault="00DF09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203" w:right="187"/>
              <w:jc w:val="center"/>
              <w:rPr>
                <w:sz w:val="32"/>
              </w:rPr>
            </w:pPr>
            <w:r>
              <w:rPr>
                <w:rFonts w:ascii="Calibri"/>
                <w:w w:val="110"/>
                <w:sz w:val="32"/>
              </w:rPr>
              <w:t>3</w:t>
            </w:r>
            <w:r>
              <w:rPr>
                <w:w w:val="110"/>
                <w:sz w:val="32"/>
              </w:rPr>
              <w:t>f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read second grade sight words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RF </w:t>
            </w:r>
            <w:r>
              <w:rPr>
                <w:rFonts w:ascii="Calibri"/>
                <w:sz w:val="20"/>
              </w:rPr>
              <w:t>3</w:t>
            </w:r>
            <w:r>
              <w:rPr>
                <w:sz w:val="20"/>
              </w:rPr>
              <w:t>f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F096B" w:rsidRDefault="00DF09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203" w:right="186"/>
              <w:jc w:val="center"/>
              <w:rPr>
                <w:sz w:val="32"/>
              </w:rPr>
            </w:pPr>
            <w:r>
              <w:rPr>
                <w:rFonts w:ascii="Calibri"/>
                <w:w w:val="105"/>
                <w:sz w:val="32"/>
              </w:rPr>
              <w:t>4</w:t>
            </w:r>
            <w:r>
              <w:rPr>
                <w:w w:val="105"/>
                <w:sz w:val="32"/>
              </w:rPr>
              <w:t>a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read second grade text with purpose and understanding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RF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a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F096B" w:rsidRDefault="00DF09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203" w:right="182"/>
              <w:jc w:val="center"/>
              <w:rPr>
                <w:sz w:val="32"/>
              </w:rPr>
            </w:pPr>
            <w:r>
              <w:rPr>
                <w:rFonts w:ascii="Calibri"/>
                <w:w w:val="110"/>
                <w:sz w:val="32"/>
              </w:rPr>
              <w:t>4</w:t>
            </w:r>
            <w:r>
              <w:rPr>
                <w:w w:val="110"/>
                <w:sz w:val="32"/>
              </w:rPr>
              <w:t>b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read second grade text aloud with accuracy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expression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and appropriate rate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F096B" w:rsidRDefault="00DF096B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RF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b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DF096B" w:rsidTr="00DF096B">
        <w:trPr>
          <w:trHeight w:val="360"/>
        </w:trPr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F096B" w:rsidRDefault="00DF096B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line="352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105"/>
                <w:sz w:val="32"/>
              </w:rPr>
              <w:t>4</w:t>
            </w:r>
            <w:r>
              <w:rPr>
                <w:w w:val="105"/>
                <w:sz w:val="32"/>
              </w:rPr>
              <w:t>c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F096B" w:rsidRDefault="00DF096B">
            <w:pPr>
              <w:pStyle w:val="TableParagraph"/>
              <w:spacing w:before="81" w:line="271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use strategies to understand unknown words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DF096B" w:rsidRDefault="00DF096B">
            <w:pPr>
              <w:pStyle w:val="TableParagraph"/>
              <w:spacing w:before="119" w:line="233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RF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c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BE151C" w:rsidTr="00BE151C">
        <w:trPr>
          <w:trHeight w:val="3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C000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</w:tr>
      <w:tr w:rsidR="00BE151C" w:rsidTr="00BE151C">
        <w:trPr>
          <w:trHeight w:val="360"/>
        </w:trPr>
        <w:tc>
          <w:tcPr>
            <w:tcW w:w="736" w:type="pct"/>
            <w:vMerge w:val="restart"/>
            <w:tcBorders>
              <w:top w:val="single" w:sz="4" w:space="0" w:color="auto"/>
              <w:right w:val="single" w:sz="2" w:space="0" w:color="000000"/>
            </w:tcBorders>
            <w:shd w:val="clear" w:color="auto" w:fill="FFC000"/>
          </w:tcPr>
          <w:p w:rsidR="00BE151C" w:rsidRDefault="00BE151C">
            <w:pPr>
              <w:pStyle w:val="TableParagraph"/>
              <w:spacing w:line="332" w:lineRule="exact"/>
              <w:ind w:left="450"/>
              <w:rPr>
                <w:sz w:val="32"/>
              </w:rPr>
            </w:pPr>
            <w:r>
              <w:rPr>
                <w:w w:val="115"/>
                <w:sz w:val="32"/>
              </w:rPr>
              <w:t>Writing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E151C" w:rsidRDefault="00BE151C">
            <w:pPr>
              <w:pStyle w:val="TableParagraph"/>
              <w:spacing w:line="350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75"/>
                <w:sz w:val="32"/>
              </w:rPr>
              <w:t>1</w:t>
            </w:r>
          </w:p>
        </w:tc>
        <w:tc>
          <w:tcPr>
            <w:tcW w:w="360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BE151C" w:rsidRDefault="00BE151C">
            <w:pPr>
              <w:pStyle w:val="TableParagraph"/>
              <w:spacing w:before="82" w:line="270" w:lineRule="exact"/>
              <w:ind w:left="45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I can write an opinion piece where I:</w:t>
            </w:r>
          </w:p>
          <w:p w:rsidR="00BE151C" w:rsidRDefault="00BE151C" w:rsidP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 xml:space="preserve">a </w:t>
            </w:r>
            <w:r>
              <w:rPr>
                <w:rFonts w:ascii="Calibri"/>
                <w:w w:val="105"/>
                <w:sz w:val="24"/>
              </w:rPr>
              <w:t xml:space="preserve">- </w:t>
            </w:r>
            <w:r>
              <w:rPr>
                <w:w w:val="105"/>
                <w:sz w:val="24"/>
              </w:rPr>
              <w:t>introduce a topic or name of a book</w:t>
            </w:r>
            <w:r>
              <w:rPr>
                <w:rFonts w:ascii="Calibri"/>
                <w:w w:val="105"/>
                <w:sz w:val="24"/>
              </w:rPr>
              <w:t>,</w:t>
            </w:r>
          </w:p>
          <w:p w:rsidR="00BE151C" w:rsidRDefault="00BE151C" w:rsidP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 xml:space="preserve">b </w:t>
            </w:r>
            <w:r>
              <w:rPr>
                <w:rFonts w:ascii="Calibri"/>
                <w:w w:val="105"/>
                <w:sz w:val="24"/>
              </w:rPr>
              <w:t xml:space="preserve">- </w:t>
            </w:r>
            <w:r>
              <w:rPr>
                <w:w w:val="105"/>
                <w:sz w:val="24"/>
              </w:rPr>
              <w:t>provide an opinion on the topic</w:t>
            </w:r>
            <w:r>
              <w:rPr>
                <w:rFonts w:ascii="Calibri"/>
                <w:w w:val="105"/>
                <w:sz w:val="24"/>
              </w:rPr>
              <w:t>,</w:t>
            </w:r>
          </w:p>
          <w:p w:rsidR="00BE151C" w:rsidRDefault="00BE151C" w:rsidP="00BE151C">
            <w:pPr>
              <w:pStyle w:val="TableParagraph"/>
              <w:spacing w:before="81" w:line="273" w:lineRule="exact"/>
              <w:ind w:left="45"/>
              <w:rPr>
                <w:sz w:val="24"/>
              </w:rPr>
            </w:pPr>
            <w:r>
              <w:rPr>
                <w:w w:val="105"/>
                <w:sz w:val="24"/>
              </w:rPr>
              <w:t xml:space="preserve">c </w:t>
            </w:r>
            <w:r>
              <w:rPr>
                <w:rFonts w:ascii="Calibri"/>
                <w:w w:val="105"/>
                <w:sz w:val="24"/>
              </w:rPr>
              <w:t xml:space="preserve">- </w:t>
            </w:r>
            <w:r>
              <w:rPr>
                <w:w w:val="105"/>
                <w:sz w:val="24"/>
              </w:rPr>
              <w:t>use linking words to give a reason to support my opinion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and</w:t>
            </w:r>
          </w:p>
          <w:p w:rsidR="00BE151C" w:rsidRDefault="00BE151C" w:rsidP="00BE151C">
            <w:pPr>
              <w:pStyle w:val="TableParagraph"/>
              <w:spacing w:before="82" w:line="270" w:lineRule="exact"/>
              <w:ind w:left="45"/>
              <w:rPr>
                <w:sz w:val="24"/>
              </w:rPr>
            </w:pPr>
            <w:r>
              <w:rPr>
                <w:sz w:val="24"/>
              </w:rPr>
              <w:t xml:space="preserve">d </w:t>
            </w:r>
            <w:r>
              <w:rPr>
                <w:rFonts w:ascii="Calibri"/>
                <w:sz w:val="24"/>
              </w:rPr>
              <w:t xml:space="preserve">- </w:t>
            </w:r>
            <w:r>
              <w:rPr>
                <w:sz w:val="24"/>
              </w:rPr>
              <w:t>provide a concluding section or statement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49" w:type="pct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BE151C" w:rsidRDefault="00DF096B">
            <w:pPr>
              <w:pStyle w:val="TableParagraph"/>
              <w:spacing w:before="116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>W.2.1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BE151C" w:rsidRDefault="00BE151C" w:rsidP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 w:rsidP="00BE151C">
            <w:pPr>
              <w:pStyle w:val="TableParagraph"/>
              <w:spacing w:line="352" w:lineRule="exact"/>
              <w:ind w:left="20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 w:rsidP="00BE151C">
            <w:pPr>
              <w:pStyle w:val="TableParagraph"/>
              <w:spacing w:before="81" w:line="273" w:lineRule="exact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 xml:space="preserve"> I can write an informational/explanatory piece where I: </w:t>
            </w:r>
          </w:p>
          <w:p w:rsidR="00BE151C" w:rsidRDefault="00BE151C" w:rsidP="00BE151C">
            <w:pPr>
              <w:pStyle w:val="TableParagraph"/>
              <w:spacing w:before="81" w:line="273" w:lineRule="exact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a </w:t>
            </w:r>
            <w:r>
              <w:rPr>
                <w:rFonts w:ascii="Calibri"/>
                <w:w w:val="105"/>
                <w:sz w:val="24"/>
              </w:rPr>
              <w:t xml:space="preserve">- </w:t>
            </w:r>
            <w:r>
              <w:rPr>
                <w:w w:val="105"/>
                <w:sz w:val="24"/>
              </w:rPr>
              <w:t>introduce a topic</w:t>
            </w:r>
            <w:r>
              <w:rPr>
                <w:rFonts w:ascii="Calibri"/>
                <w:w w:val="105"/>
                <w:sz w:val="24"/>
              </w:rPr>
              <w:t>,</w:t>
            </w:r>
          </w:p>
          <w:p w:rsidR="00BE151C" w:rsidRDefault="00BE151C" w:rsidP="00BE151C">
            <w:pPr>
              <w:pStyle w:val="TableParagraph"/>
              <w:spacing w:before="81" w:line="273" w:lineRule="exact"/>
              <w:rPr>
                <w:sz w:val="24"/>
              </w:rPr>
            </w:pPr>
            <w:r>
              <w:rPr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 xml:space="preserve">b </w:t>
            </w:r>
            <w:r>
              <w:rPr>
                <w:rFonts w:ascii="Calibri" w:hAnsi="Calibri"/>
                <w:w w:val="105"/>
                <w:sz w:val="24"/>
              </w:rPr>
              <w:t xml:space="preserve">- </w:t>
            </w:r>
            <w:r>
              <w:rPr>
                <w:w w:val="105"/>
                <w:sz w:val="24"/>
              </w:rPr>
              <w:t>use facts and de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nitions to develop a point</w:t>
            </w:r>
            <w:r>
              <w:rPr>
                <w:rFonts w:ascii="Calibri" w:hAns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and</w:t>
            </w:r>
          </w:p>
          <w:p w:rsidR="00BE151C" w:rsidRDefault="00BE151C" w:rsidP="00BE151C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c </w:t>
            </w:r>
            <w:r>
              <w:rPr>
                <w:rFonts w:ascii="Calibri"/>
                <w:sz w:val="24"/>
              </w:rPr>
              <w:t xml:space="preserve">- </w:t>
            </w:r>
            <w:r>
              <w:rPr>
                <w:sz w:val="24"/>
              </w:rPr>
              <w:t>provide a concluding statement or section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DF096B" w:rsidP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>W.2.2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BE151C" w:rsidRDefault="00BE151C" w:rsidP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 w:rsidP="00BE151C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 w:rsidP="00BE151C">
            <w:pPr>
              <w:pStyle w:val="TableParagraph"/>
              <w:spacing w:before="81" w:line="273" w:lineRule="exact"/>
              <w:ind w:left="45"/>
              <w:rPr>
                <w:sz w:val="24"/>
              </w:rPr>
            </w:pPr>
            <w:r>
              <w:rPr>
                <w:sz w:val="24"/>
              </w:rPr>
              <w:t>I can write a narrative piece where I:</w:t>
            </w:r>
          </w:p>
          <w:p w:rsidR="00BE151C" w:rsidRDefault="00BE151C" w:rsidP="00BE151C">
            <w:pPr>
              <w:pStyle w:val="TableParagraph"/>
              <w:spacing w:before="81" w:line="273" w:lineRule="exact"/>
              <w:ind w:left="45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>
              <w:rPr>
                <w:rFonts w:ascii="Calibri"/>
                <w:sz w:val="24"/>
              </w:rPr>
              <w:t xml:space="preserve">- </w:t>
            </w:r>
            <w:r>
              <w:rPr>
                <w:sz w:val="24"/>
              </w:rPr>
              <w:t>retell an event or sequence of events</w:t>
            </w:r>
          </w:p>
          <w:p w:rsidR="00BE151C" w:rsidRDefault="00BE151C" w:rsidP="00BE151C">
            <w:pPr>
              <w:pStyle w:val="TableParagraph"/>
              <w:spacing w:before="81" w:line="273" w:lineRule="exact"/>
              <w:ind w:left="45"/>
              <w:rPr>
                <w:sz w:val="24"/>
              </w:rPr>
            </w:pPr>
            <w:r>
              <w:rPr>
                <w:sz w:val="24"/>
              </w:rPr>
              <w:t xml:space="preserve">b </w:t>
            </w:r>
            <w:r>
              <w:rPr>
                <w:rFonts w:ascii="Calibri"/>
                <w:sz w:val="24"/>
              </w:rPr>
              <w:t xml:space="preserve">- </w:t>
            </w:r>
            <w:r>
              <w:rPr>
                <w:sz w:val="24"/>
              </w:rPr>
              <w:t>give some details about the actions and</w:t>
            </w:r>
            <w:r>
              <w:rPr>
                <w:rFonts w:ascii="Calibri"/>
                <w:sz w:val="24"/>
              </w:rPr>
              <w:t>/</w:t>
            </w:r>
            <w:r>
              <w:rPr>
                <w:sz w:val="24"/>
              </w:rPr>
              <w:t>or characters in order</w:t>
            </w:r>
            <w:r>
              <w:rPr>
                <w:rFonts w:ascii="Calibri"/>
                <w:sz w:val="24"/>
              </w:rPr>
              <w:t xml:space="preserve">, </w:t>
            </w:r>
            <w:r>
              <w:rPr>
                <w:sz w:val="24"/>
              </w:rPr>
              <w:t>and</w:t>
            </w:r>
          </w:p>
          <w:p w:rsidR="00BE151C" w:rsidRDefault="00BE151C" w:rsidP="00BE151C">
            <w:pPr>
              <w:pStyle w:val="TableParagraph"/>
              <w:rPr>
                <w:rFonts w:ascii="Times New Roman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c </w:t>
            </w:r>
            <w:r>
              <w:rPr>
                <w:rFonts w:ascii="Calibri"/>
                <w:sz w:val="24"/>
              </w:rPr>
              <w:t xml:space="preserve">- </w:t>
            </w:r>
            <w:r>
              <w:rPr>
                <w:sz w:val="24"/>
              </w:rPr>
              <w:t>provide some sense of closure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DF096B" w:rsidP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>W.3.2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BE151C" w:rsidRDefault="00BE151C" w:rsidP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 w:rsidP="00BE151C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 w:rsidP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color w:val="0729DD"/>
                <w:sz w:val="24"/>
              </w:rPr>
              <w:t>Not covered in second grade</w:t>
            </w:r>
            <w:r>
              <w:rPr>
                <w:rFonts w:ascii="Calibri"/>
                <w:color w:val="0729DD"/>
                <w:sz w:val="24"/>
              </w:rPr>
              <w:t>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 w:rsidP="00BE151C">
            <w:pPr>
              <w:pStyle w:val="TableParagraph"/>
              <w:rPr>
                <w:rFonts w:ascii="Times New Roman"/>
              </w:rPr>
            </w:pP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BE151C" w:rsidRDefault="00BE151C" w:rsidP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 w:rsidP="00BE151C">
            <w:pPr>
              <w:pStyle w:val="TableParagraph"/>
              <w:spacing w:line="352" w:lineRule="exact"/>
              <w:ind w:left="1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 w:rsidP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use guidance from my peers to strengthen my writing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DF096B" w:rsidP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>W.5.2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FFC000"/>
          </w:tcPr>
          <w:p w:rsidR="00BE151C" w:rsidRDefault="00BE151C" w:rsidP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151C" w:rsidRDefault="00BE151C" w:rsidP="00BE151C">
            <w:pPr>
              <w:pStyle w:val="TableParagraph"/>
              <w:spacing w:line="347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609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151C" w:rsidRDefault="00BE151C" w:rsidP="00BE151C">
            <w:pPr>
              <w:pStyle w:val="TableParagraph"/>
              <w:spacing w:before="81" w:line="266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use digital tools to produce and publish my work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49" w:type="pct"/>
            <w:tcBorders>
              <w:top w:val="single" w:sz="2" w:space="0" w:color="000000"/>
              <w:left w:val="single" w:sz="2" w:space="0" w:color="000000"/>
            </w:tcBorders>
          </w:tcPr>
          <w:p w:rsidR="00BE151C" w:rsidRDefault="00DF096B" w:rsidP="00BE151C">
            <w:pPr>
              <w:pStyle w:val="TableParagraph"/>
              <w:spacing w:before="119" w:line="228" w:lineRule="exact"/>
              <w:ind w:left="40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>W.6.2</w:t>
            </w:r>
          </w:p>
        </w:tc>
      </w:tr>
    </w:tbl>
    <w:p w:rsidR="00FB5EBF" w:rsidRDefault="00FB5EBF">
      <w:pPr>
        <w:spacing w:line="228" w:lineRule="exact"/>
        <w:rPr>
          <w:rFonts w:ascii="Calibri"/>
          <w:sz w:val="20"/>
        </w:rPr>
        <w:sectPr w:rsidR="00FB5EBF" w:rsidSect="00BE151C">
          <w:pgSz w:w="15840" w:h="12240" w:orient="landscape"/>
          <w:pgMar w:top="720" w:right="720" w:bottom="720" w:left="720" w:header="0" w:footer="979" w:gutter="0"/>
          <w:cols w:space="720"/>
          <w:docGrid w:linePitch="299"/>
        </w:sectPr>
      </w:pPr>
    </w:p>
    <w:p w:rsidR="00FB5EBF" w:rsidRDefault="00FB5EBF">
      <w:pPr>
        <w:pStyle w:val="BodyText"/>
        <w:rPr>
          <w:rFonts w:ascii="Times New Roman"/>
          <w:sz w:val="2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882"/>
        <w:gridCol w:w="10403"/>
        <w:gridCol w:w="1009"/>
      </w:tblGrid>
      <w:tr w:rsidR="00BE151C" w:rsidTr="00BE151C">
        <w:trPr>
          <w:trHeight w:val="360"/>
        </w:trPr>
        <w:tc>
          <w:tcPr>
            <w:tcW w:w="736" w:type="pct"/>
            <w:vMerge w:val="restart"/>
            <w:tcBorders>
              <w:right w:val="single" w:sz="2" w:space="0" w:color="000000"/>
            </w:tcBorders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0" w:lineRule="exact"/>
              <w:ind w:left="2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60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78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participate in research projects with my classmates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left w:val="single" w:sz="2" w:space="0" w:color="000000"/>
              <w:bottom w:val="single" w:sz="2" w:space="0" w:color="000000"/>
            </w:tcBorders>
          </w:tcPr>
          <w:p w:rsidR="00BE151C" w:rsidRDefault="00DF096B">
            <w:pPr>
              <w:pStyle w:val="TableParagraph"/>
              <w:spacing w:before="116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>W.7.1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1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6"/>
                <w:sz w:val="32"/>
              </w:rPr>
              <w:t>7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participate in writing projects with my classmates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DF096B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>W.7.2</w:t>
            </w:r>
          </w:p>
        </w:tc>
      </w:tr>
      <w:tr w:rsidR="00BE151C" w:rsidTr="00BE151C">
        <w:trPr>
          <w:trHeight w:val="75"/>
        </w:trPr>
        <w:tc>
          <w:tcPr>
            <w:tcW w:w="736" w:type="pct"/>
            <w:vMerge/>
            <w:tcBorders>
              <w:right w:val="single" w:sz="2" w:space="0" w:color="000000"/>
            </w:tcBorders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4"/>
                <w:sz w:val="32"/>
              </w:rPr>
              <w:t>8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 xml:space="preserve">I can use provided sources to 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nd information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DF096B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105"/>
                <w:sz w:val="20"/>
              </w:rPr>
              <w:t>W.8.1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9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color w:val="0729DD"/>
                <w:sz w:val="24"/>
              </w:rPr>
              <w:t>Not covered in second grade</w:t>
            </w:r>
            <w:r>
              <w:rPr>
                <w:rFonts w:ascii="Calibri"/>
                <w:color w:val="0729DD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bottom w:val="nil"/>
              <w:right w:val="single" w:sz="2" w:space="0" w:color="000000"/>
            </w:tcBorders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8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sz w:val="32"/>
              </w:rPr>
              <w:t>10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6" w:lineRule="exact"/>
              <w:ind w:left="45"/>
              <w:rPr>
                <w:rFonts w:ascii="Calibri"/>
                <w:sz w:val="24"/>
              </w:rPr>
            </w:pPr>
            <w:r>
              <w:rPr>
                <w:color w:val="0729DD"/>
                <w:sz w:val="24"/>
              </w:rPr>
              <w:t>Not covered in second grade</w:t>
            </w:r>
            <w:r>
              <w:rPr>
                <w:rFonts w:ascii="Calibri"/>
                <w:color w:val="0729DD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</w:tr>
      <w:tr w:rsidR="00FB5EBF" w:rsidTr="00BE151C">
        <w:trPr>
          <w:trHeight w:val="360"/>
        </w:trPr>
        <w:tc>
          <w:tcPr>
            <w:tcW w:w="5000" w:type="pct"/>
            <w:gridSpan w:val="4"/>
            <w:tcBorders>
              <w:top w:val="nil"/>
              <w:bottom w:val="nil"/>
            </w:tcBorders>
            <w:shd w:val="clear" w:color="auto" w:fill="C909B2"/>
          </w:tcPr>
          <w:p w:rsidR="00FB5EBF" w:rsidRDefault="00FB5EBF">
            <w:pPr>
              <w:pStyle w:val="TableParagraph"/>
              <w:rPr>
                <w:rFonts w:ascii="Times New Roman"/>
              </w:rPr>
            </w:pPr>
          </w:p>
        </w:tc>
      </w:tr>
      <w:tr w:rsidR="00BE151C" w:rsidTr="00BE151C">
        <w:trPr>
          <w:trHeight w:val="360"/>
        </w:trPr>
        <w:tc>
          <w:tcPr>
            <w:tcW w:w="736" w:type="pct"/>
            <w:vMerge w:val="restart"/>
            <w:tcBorders>
              <w:top w:val="nil"/>
              <w:right w:val="single" w:sz="2" w:space="0" w:color="000000"/>
            </w:tcBorders>
            <w:shd w:val="clear" w:color="auto" w:fill="C909B2"/>
          </w:tcPr>
          <w:p w:rsidR="00BE151C" w:rsidRDefault="00BE151C">
            <w:pPr>
              <w:pStyle w:val="TableParagraph"/>
              <w:spacing w:line="337" w:lineRule="exact"/>
              <w:ind w:left="29" w:right="13"/>
              <w:jc w:val="center"/>
              <w:rPr>
                <w:sz w:val="32"/>
              </w:rPr>
            </w:pPr>
            <w:r>
              <w:rPr>
                <w:sz w:val="32"/>
              </w:rPr>
              <w:t>Speaking &amp;</w:t>
            </w:r>
          </w:p>
          <w:p w:rsidR="00BE151C" w:rsidRDefault="00BE151C" w:rsidP="00365561">
            <w:pPr>
              <w:pStyle w:val="TableParagraph"/>
              <w:spacing w:line="334" w:lineRule="exact"/>
              <w:ind w:left="22" w:right="13"/>
              <w:jc w:val="center"/>
              <w:rPr>
                <w:sz w:val="32"/>
              </w:rPr>
            </w:pPr>
            <w:r>
              <w:rPr>
                <w:w w:val="105"/>
                <w:sz w:val="32"/>
              </w:rPr>
              <w:t>Listening</w:t>
            </w: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5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a</w:t>
            </w:r>
          </w:p>
        </w:tc>
        <w:tc>
          <w:tcPr>
            <w:tcW w:w="3608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3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follow class rules for discussions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21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0"/>
                <w:sz w:val="20"/>
              </w:rPr>
              <w:t xml:space="preserve">SL </w:t>
            </w:r>
            <w:r>
              <w:rPr>
                <w:rFonts w:ascii="Calibri"/>
                <w:w w:val="90"/>
                <w:sz w:val="20"/>
              </w:rPr>
              <w:t>1</w:t>
            </w:r>
            <w:r>
              <w:rPr>
                <w:w w:val="90"/>
                <w:sz w:val="20"/>
              </w:rPr>
              <w:t>a</w:t>
            </w:r>
            <w:r>
              <w:rPr>
                <w:rFonts w:ascii="Calibri"/>
                <w:w w:val="90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909B2"/>
          </w:tcPr>
          <w:p w:rsidR="00BE151C" w:rsidRDefault="00BE151C">
            <w:pPr>
              <w:pStyle w:val="TableParagraph"/>
              <w:spacing w:line="334" w:lineRule="exact"/>
              <w:ind w:left="22" w:right="13"/>
              <w:jc w:val="center"/>
              <w:rPr>
                <w:sz w:val="32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9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1</w:t>
            </w:r>
            <w:r>
              <w:rPr>
                <w:sz w:val="32"/>
              </w:rPr>
              <w:t>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participate in a conversation by responding to things others say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0"/>
                <w:sz w:val="20"/>
              </w:rPr>
              <w:t xml:space="preserve">SL </w:t>
            </w:r>
            <w:r>
              <w:rPr>
                <w:rFonts w:ascii="Calibri"/>
                <w:w w:val="90"/>
                <w:sz w:val="20"/>
              </w:rPr>
              <w:t>1</w:t>
            </w:r>
            <w:r>
              <w:rPr>
                <w:w w:val="90"/>
                <w:sz w:val="20"/>
              </w:rPr>
              <w:t>b</w:t>
            </w:r>
            <w:r>
              <w:rPr>
                <w:rFonts w:ascii="Calibri"/>
                <w:w w:val="90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909B2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ask questions to clear up my confusion about a text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0"/>
                <w:sz w:val="20"/>
              </w:rPr>
              <w:t xml:space="preserve">SL </w:t>
            </w:r>
            <w:r>
              <w:rPr>
                <w:rFonts w:ascii="Calibri"/>
                <w:w w:val="90"/>
                <w:sz w:val="20"/>
              </w:rPr>
              <w:t>1</w:t>
            </w:r>
            <w:r>
              <w:rPr>
                <w:w w:val="90"/>
                <w:sz w:val="20"/>
              </w:rPr>
              <w:t>c</w:t>
            </w:r>
            <w:r>
              <w:rPr>
                <w:rFonts w:ascii="Calibri"/>
                <w:w w:val="90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909B2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01"/>
                <w:sz w:val="32"/>
              </w:rPr>
              <w:t>2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sz w:val="24"/>
              </w:rPr>
            </w:pPr>
            <w:r>
              <w:rPr>
                <w:w w:val="105"/>
                <w:sz w:val="24"/>
              </w:rPr>
              <w:t>I can show I understand what I read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hear</w:t>
            </w:r>
            <w:r>
              <w:rPr>
                <w:rFonts w:ascii="Calibri"/>
                <w:w w:val="105"/>
                <w:sz w:val="24"/>
              </w:rPr>
              <w:t xml:space="preserve">, </w:t>
            </w:r>
            <w:r>
              <w:rPr>
                <w:w w:val="105"/>
                <w:sz w:val="24"/>
              </w:rPr>
              <w:t>and</w:t>
            </w:r>
            <w:r>
              <w:rPr>
                <w:rFonts w:ascii="Calibri"/>
                <w:w w:val="105"/>
                <w:sz w:val="24"/>
              </w:rPr>
              <w:t>/</w:t>
            </w:r>
            <w:r>
              <w:rPr>
                <w:w w:val="105"/>
                <w:sz w:val="24"/>
              </w:rPr>
              <w:t>or see by retelling and describing key details.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SL </w:t>
            </w:r>
            <w:r>
              <w:rPr>
                <w:rFonts w:ascii="Calibri"/>
                <w:w w:val="95"/>
                <w:sz w:val="20"/>
              </w:rPr>
              <w:t>2-1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909B2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13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1"/>
                <w:sz w:val="32"/>
              </w:rPr>
              <w:t>3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ask and</w:t>
            </w:r>
            <w:r>
              <w:rPr>
                <w:rFonts w:ascii="Calibri"/>
                <w:w w:val="105"/>
                <w:sz w:val="24"/>
              </w:rPr>
              <w:t>/</w:t>
            </w:r>
            <w:r>
              <w:rPr>
                <w:w w:val="105"/>
                <w:sz w:val="24"/>
              </w:rPr>
              <w:t>or answer questions of a speaker to clarify</w:t>
            </w:r>
            <w:r>
              <w:rPr>
                <w:rFonts w:ascii="Calibri"/>
                <w:w w:val="105"/>
                <w:sz w:val="24"/>
              </w:rPr>
              <w:t>/</w:t>
            </w:r>
            <w:r>
              <w:rPr>
                <w:w w:val="105"/>
                <w:sz w:val="24"/>
              </w:rPr>
              <w:t>deepen my understanding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SL </w:t>
            </w:r>
            <w:r>
              <w:rPr>
                <w:rFonts w:ascii="Calibri"/>
                <w:w w:val="95"/>
                <w:sz w:val="20"/>
              </w:rPr>
              <w:t>3-1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909B2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16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6"/>
                <w:sz w:val="32"/>
              </w:rPr>
              <w:t>4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tell a story or about an experience with appropriate facts and details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SL </w:t>
            </w:r>
            <w:r>
              <w:rPr>
                <w:rFonts w:ascii="Calibri"/>
                <w:w w:val="95"/>
                <w:sz w:val="20"/>
              </w:rPr>
              <w:t>4-1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909B2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1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create audio recordings of stories or poems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SL </w:t>
            </w:r>
            <w:r>
              <w:rPr>
                <w:rFonts w:ascii="Calibri"/>
                <w:w w:val="95"/>
                <w:sz w:val="20"/>
              </w:rPr>
              <w:t>5-1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C909B2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19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94"/>
                <w:sz w:val="32"/>
              </w:rPr>
              <w:t>5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add drawings or details to a description to provide information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SL </w:t>
            </w:r>
            <w:r>
              <w:rPr>
                <w:rFonts w:ascii="Calibri"/>
                <w:w w:val="95"/>
                <w:sz w:val="20"/>
              </w:rPr>
              <w:t>5-2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bottom w:val="nil"/>
              <w:right w:val="single" w:sz="2" w:space="0" w:color="000000"/>
            </w:tcBorders>
            <w:shd w:val="clear" w:color="auto" w:fill="C909B2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6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use complete sentences when appropriate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nil"/>
            </w:tcBorders>
          </w:tcPr>
          <w:p w:rsidR="00BE151C" w:rsidRDefault="00BE151C">
            <w:pPr>
              <w:pStyle w:val="TableParagraph"/>
              <w:spacing w:before="119" w:line="238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SL </w:t>
            </w:r>
            <w:r>
              <w:rPr>
                <w:rFonts w:ascii="Calibri"/>
                <w:w w:val="95"/>
                <w:sz w:val="20"/>
              </w:rPr>
              <w:t>6-1</w:t>
            </w:r>
          </w:p>
        </w:tc>
      </w:tr>
      <w:tr w:rsidR="00FB5EBF" w:rsidTr="00BE151C">
        <w:trPr>
          <w:trHeight w:val="360"/>
        </w:trPr>
        <w:tc>
          <w:tcPr>
            <w:tcW w:w="5000" w:type="pct"/>
            <w:gridSpan w:val="4"/>
            <w:tcBorders>
              <w:top w:val="nil"/>
              <w:bottom w:val="nil"/>
            </w:tcBorders>
            <w:shd w:val="clear" w:color="auto" w:fill="8DB3E2" w:themeFill="text2" w:themeFillTint="66"/>
          </w:tcPr>
          <w:p w:rsidR="00FB5EBF" w:rsidRDefault="00FB5EBF">
            <w:pPr>
              <w:pStyle w:val="TableParagraph"/>
              <w:rPr>
                <w:rFonts w:ascii="Times New Roman"/>
              </w:rPr>
            </w:pPr>
          </w:p>
        </w:tc>
      </w:tr>
      <w:tr w:rsidR="00BE151C" w:rsidTr="00BE151C">
        <w:trPr>
          <w:trHeight w:val="360"/>
        </w:trPr>
        <w:tc>
          <w:tcPr>
            <w:tcW w:w="736" w:type="pct"/>
            <w:vMerge w:val="restart"/>
            <w:tcBorders>
              <w:top w:val="nil"/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spacing w:line="337" w:lineRule="exact"/>
              <w:ind w:left="29" w:right="12"/>
              <w:jc w:val="center"/>
              <w:rPr>
                <w:sz w:val="32"/>
              </w:rPr>
            </w:pPr>
            <w:r>
              <w:rPr>
                <w:sz w:val="32"/>
              </w:rPr>
              <w:t>Language</w:t>
            </w:r>
          </w:p>
        </w:tc>
        <w:tc>
          <w:tcPr>
            <w:tcW w:w="306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5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a</w:t>
            </w:r>
          </w:p>
        </w:tc>
        <w:tc>
          <w:tcPr>
            <w:tcW w:w="3608" w:type="pct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3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use collective nouns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nil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21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a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9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1</w:t>
            </w:r>
            <w:r>
              <w:rPr>
                <w:sz w:val="32"/>
              </w:rPr>
              <w:t>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use frequently occurring irregular plural nouns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b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sz w:val="24"/>
              </w:rPr>
              <w:t>I can use re</w:t>
            </w:r>
            <w:r>
              <w:rPr>
                <w:rFonts w:ascii="Calibri" w:hAnsi="Calibri"/>
                <w:sz w:val="24"/>
              </w:rPr>
              <w:t>ﬂ</w:t>
            </w:r>
            <w:r>
              <w:rPr>
                <w:sz w:val="24"/>
              </w:rPr>
              <w:t>exive pronouns</w:t>
            </w:r>
            <w:r>
              <w:rPr>
                <w:rFonts w:ascii="Calibri" w:hAns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c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9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1</w:t>
            </w:r>
            <w:r>
              <w:rPr>
                <w:sz w:val="32"/>
              </w:rPr>
              <w:t>d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use the past tense of common verbs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d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6"/>
              <w:jc w:val="center"/>
              <w:rPr>
                <w:sz w:val="32"/>
              </w:rPr>
            </w:pPr>
            <w:r>
              <w:rPr>
                <w:rFonts w:ascii="Calibri"/>
                <w:w w:val="95"/>
                <w:sz w:val="32"/>
              </w:rPr>
              <w:t>1</w:t>
            </w:r>
            <w:r>
              <w:rPr>
                <w:w w:val="95"/>
                <w:sz w:val="32"/>
              </w:rPr>
              <w:t>e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decide when to use an adverb or an adjective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1</w:t>
            </w:r>
            <w:r>
              <w:rPr>
                <w:w w:val="95"/>
                <w:sz w:val="20"/>
              </w:rPr>
              <w:t>e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93"/>
              <w:jc w:val="center"/>
              <w:rPr>
                <w:sz w:val="32"/>
              </w:rPr>
            </w:pPr>
            <w:r>
              <w:rPr>
                <w:rFonts w:ascii="Calibri"/>
                <w:w w:val="105"/>
                <w:sz w:val="32"/>
              </w:rPr>
              <w:t>1</w:t>
            </w:r>
            <w:r>
              <w:rPr>
                <w:w w:val="105"/>
                <w:sz w:val="32"/>
              </w:rPr>
              <w:t>f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use simple and compound sentences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1</w:t>
            </w:r>
            <w:r>
              <w:rPr>
                <w:sz w:val="20"/>
              </w:rPr>
              <w:t>f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47" w:lineRule="exact"/>
              <w:ind w:left="203" w:right="18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66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capitalize holidays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28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a</w:t>
            </w:r>
            <w:r>
              <w:rPr>
                <w:rFonts w:ascii="Calibri"/>
                <w:sz w:val="20"/>
              </w:rPr>
              <w:t>-1</w:t>
            </w:r>
          </w:p>
        </w:tc>
      </w:tr>
    </w:tbl>
    <w:p w:rsidR="00FB5EBF" w:rsidRDefault="00FB5EBF">
      <w:pPr>
        <w:spacing w:line="228" w:lineRule="exact"/>
        <w:rPr>
          <w:rFonts w:ascii="Calibri"/>
          <w:sz w:val="20"/>
        </w:rPr>
        <w:sectPr w:rsidR="00FB5EBF" w:rsidSect="00BE151C">
          <w:pgSz w:w="15840" w:h="12240" w:orient="landscape"/>
          <w:pgMar w:top="720" w:right="720" w:bottom="720" w:left="720" w:header="0" w:footer="979" w:gutter="0"/>
          <w:cols w:space="720"/>
          <w:docGrid w:linePitch="299"/>
        </w:sectPr>
      </w:pPr>
    </w:p>
    <w:p w:rsidR="00FB5EBF" w:rsidRDefault="00FB5EBF">
      <w:pPr>
        <w:pStyle w:val="BodyText"/>
        <w:rPr>
          <w:rFonts w:ascii="Times New Roman"/>
          <w:sz w:val="26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2"/>
        <w:gridCol w:w="882"/>
        <w:gridCol w:w="10403"/>
        <w:gridCol w:w="1009"/>
      </w:tblGrid>
      <w:tr w:rsidR="00BE151C" w:rsidTr="00BE151C">
        <w:trPr>
          <w:trHeight w:val="360"/>
        </w:trPr>
        <w:tc>
          <w:tcPr>
            <w:tcW w:w="736" w:type="pct"/>
            <w:vMerge w:val="restart"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0" w:lineRule="exact"/>
              <w:ind w:left="203" w:right="18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a</w:t>
            </w:r>
          </w:p>
        </w:tc>
        <w:tc>
          <w:tcPr>
            <w:tcW w:w="3608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78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capitalize product names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6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a</w:t>
            </w:r>
            <w:r>
              <w:rPr>
                <w:rFonts w:ascii="Calibri"/>
                <w:sz w:val="20"/>
              </w:rPr>
              <w:t>-2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capitalize geographic names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a</w:t>
            </w:r>
            <w:r>
              <w:rPr>
                <w:rFonts w:ascii="Calibri"/>
                <w:sz w:val="20"/>
              </w:rPr>
              <w:t>-3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7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use commas in greetings and closings of letters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b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1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use apostrophes in contractions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c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136" w:right="197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use apostrophes in possessives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c</w:t>
            </w:r>
            <w:r>
              <w:rPr>
                <w:rFonts w:ascii="Calibri"/>
                <w:sz w:val="20"/>
              </w:rPr>
              <w:t>-2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7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d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spell words I don</w:t>
            </w:r>
            <w:r>
              <w:rPr>
                <w:rFonts w:ascii="Calibri" w:hAnsi="Calibri"/>
                <w:w w:val="105"/>
                <w:sz w:val="24"/>
              </w:rPr>
              <w:t>’</w:t>
            </w:r>
            <w:r>
              <w:rPr>
                <w:w w:val="105"/>
                <w:sz w:val="24"/>
              </w:rPr>
              <w:t>t know by using spelling patterns I have learned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d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2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2</w:t>
            </w:r>
            <w:r>
              <w:rPr>
                <w:sz w:val="32"/>
              </w:rPr>
              <w:t>e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 xml:space="preserve">I can use a dictionary to 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nd the correct spelling of a word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2</w:t>
            </w:r>
            <w:r>
              <w:rPr>
                <w:sz w:val="20"/>
              </w:rPr>
              <w:t>e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8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3</w:t>
            </w:r>
            <w:r>
              <w:rPr>
                <w:sz w:val="32"/>
              </w:rPr>
              <w:t>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sz w:val="24"/>
              </w:rPr>
              <w:t>I can compare formal and informal uses of English</w:t>
            </w:r>
            <w:r>
              <w:rPr>
                <w:rFonts w:ascii="Calibri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w w:val="95"/>
                <w:sz w:val="20"/>
              </w:rPr>
              <w:t xml:space="preserve">L </w:t>
            </w:r>
            <w:r>
              <w:rPr>
                <w:rFonts w:ascii="Calibri"/>
                <w:w w:val="95"/>
                <w:sz w:val="20"/>
              </w:rPr>
              <w:t>3</w:t>
            </w:r>
            <w:r>
              <w:rPr>
                <w:w w:val="95"/>
                <w:sz w:val="20"/>
              </w:rPr>
              <w:t>a</w:t>
            </w:r>
            <w:r>
              <w:rPr>
                <w:rFonts w:ascii="Calibri"/>
                <w:w w:val="95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6"/>
              <w:jc w:val="center"/>
              <w:rPr>
                <w:sz w:val="32"/>
              </w:rPr>
            </w:pPr>
            <w:r>
              <w:rPr>
                <w:rFonts w:ascii="Calibri"/>
                <w:w w:val="105"/>
                <w:sz w:val="32"/>
              </w:rPr>
              <w:t>4</w:t>
            </w:r>
            <w:r>
              <w:rPr>
                <w:w w:val="105"/>
                <w:sz w:val="32"/>
              </w:rPr>
              <w:t>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 xml:space="preserve">I can use context clues to 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gure out word meanings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a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2"/>
              <w:jc w:val="center"/>
              <w:rPr>
                <w:sz w:val="32"/>
              </w:rPr>
            </w:pPr>
            <w:r>
              <w:rPr>
                <w:rFonts w:ascii="Calibri"/>
                <w:w w:val="110"/>
                <w:sz w:val="32"/>
              </w:rPr>
              <w:t>4</w:t>
            </w:r>
            <w:r>
              <w:rPr>
                <w:w w:val="110"/>
                <w:sz w:val="32"/>
              </w:rPr>
              <w:t>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use pre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 xml:space="preserve">xes to </w:t>
            </w:r>
            <w:r>
              <w:rPr>
                <w:rFonts w:ascii="Calibri" w:hAnsi="Calibri"/>
                <w:w w:val="105"/>
                <w:sz w:val="24"/>
              </w:rPr>
              <w:t>ﬁ</w:t>
            </w:r>
            <w:r>
              <w:rPr>
                <w:w w:val="105"/>
                <w:sz w:val="24"/>
              </w:rPr>
              <w:t>gure out word meanings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b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5"/>
              <w:jc w:val="center"/>
              <w:rPr>
                <w:sz w:val="32"/>
              </w:rPr>
            </w:pPr>
            <w:r>
              <w:rPr>
                <w:rFonts w:ascii="Calibri"/>
                <w:w w:val="105"/>
                <w:sz w:val="32"/>
              </w:rPr>
              <w:t>4</w:t>
            </w:r>
            <w:r>
              <w:rPr>
                <w:w w:val="105"/>
                <w:sz w:val="32"/>
              </w:rPr>
              <w:t>c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determine the meaning of a word by using its root word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c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2"/>
              <w:jc w:val="center"/>
              <w:rPr>
                <w:sz w:val="32"/>
              </w:rPr>
            </w:pPr>
            <w:r>
              <w:rPr>
                <w:rFonts w:ascii="Calibri"/>
                <w:w w:val="110"/>
                <w:sz w:val="32"/>
              </w:rPr>
              <w:t>4</w:t>
            </w:r>
            <w:r>
              <w:rPr>
                <w:w w:val="110"/>
                <w:sz w:val="32"/>
              </w:rPr>
              <w:t>d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4" w:line="270" w:lineRule="exact"/>
              <w:ind w:left="45"/>
              <w:rPr>
                <w:sz w:val="24"/>
              </w:rPr>
            </w:pPr>
            <w:r>
              <w:rPr>
                <w:w w:val="105"/>
                <w:sz w:val="24"/>
              </w:rPr>
              <w:t>I can determine the meaning of a compound word by using the two individual words.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d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7"/>
              <w:jc w:val="center"/>
              <w:rPr>
                <w:sz w:val="32"/>
              </w:rPr>
            </w:pPr>
            <w:r>
              <w:rPr>
                <w:rFonts w:ascii="Calibri"/>
                <w:w w:val="105"/>
                <w:sz w:val="32"/>
              </w:rPr>
              <w:t>4</w:t>
            </w:r>
            <w:r>
              <w:rPr>
                <w:w w:val="105"/>
                <w:sz w:val="32"/>
              </w:rPr>
              <w:t>e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use glossaries and dictionaries to determine the meanings of words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4</w:t>
            </w:r>
            <w:r>
              <w:rPr>
                <w:sz w:val="20"/>
              </w:rPr>
              <w:t>e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2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5</w:t>
            </w:r>
            <w:r>
              <w:rPr>
                <w:sz w:val="32"/>
              </w:rPr>
              <w:t>a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identify a real</w:t>
            </w:r>
            <w:r>
              <w:rPr>
                <w:rFonts w:ascii="Calibri"/>
                <w:w w:val="105"/>
                <w:sz w:val="24"/>
              </w:rPr>
              <w:t>-</w:t>
            </w:r>
            <w:r>
              <w:rPr>
                <w:w w:val="105"/>
                <w:sz w:val="24"/>
              </w:rPr>
              <w:t>life application of a word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5</w:t>
            </w:r>
            <w:r>
              <w:rPr>
                <w:sz w:val="20"/>
              </w:rPr>
              <w:t>a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203" w:right="188"/>
              <w:jc w:val="center"/>
              <w:rPr>
                <w:sz w:val="32"/>
              </w:rPr>
            </w:pPr>
            <w:r>
              <w:rPr>
                <w:rFonts w:ascii="Calibri"/>
                <w:sz w:val="32"/>
              </w:rPr>
              <w:t>5</w:t>
            </w:r>
            <w:r>
              <w:rPr>
                <w:sz w:val="32"/>
              </w:rPr>
              <w:t>b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3" w:lineRule="exact"/>
              <w:ind w:left="45"/>
              <w:rPr>
                <w:rFonts w:ascii="Calibri" w:hAnsi="Calibri"/>
                <w:sz w:val="24"/>
              </w:rPr>
            </w:pPr>
            <w:r>
              <w:rPr>
                <w:w w:val="105"/>
                <w:sz w:val="24"/>
              </w:rPr>
              <w:t>I can determine di</w:t>
            </w:r>
            <w:r>
              <w:rPr>
                <w:rFonts w:ascii="Calibri" w:hAnsi="Calibri"/>
                <w:w w:val="105"/>
                <w:sz w:val="24"/>
              </w:rPr>
              <w:t>ﬀ</w:t>
            </w:r>
            <w:r>
              <w:rPr>
                <w:w w:val="105"/>
                <w:sz w:val="24"/>
              </w:rPr>
              <w:t>erences in meaning of similar verbs and adjectives</w:t>
            </w:r>
            <w:r>
              <w:rPr>
                <w:rFonts w:ascii="Calibri" w:hAns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E151C" w:rsidRDefault="00BE151C">
            <w:pPr>
              <w:pStyle w:val="TableParagraph"/>
              <w:spacing w:before="119" w:line="235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5</w:t>
            </w:r>
            <w:r>
              <w:rPr>
                <w:sz w:val="20"/>
              </w:rPr>
              <w:t>b</w:t>
            </w:r>
            <w:r>
              <w:rPr>
                <w:rFonts w:ascii="Calibri"/>
                <w:sz w:val="20"/>
              </w:rPr>
              <w:t>-1</w:t>
            </w:r>
          </w:p>
        </w:tc>
      </w:tr>
      <w:tr w:rsidR="00BE151C" w:rsidTr="00BE151C">
        <w:trPr>
          <w:trHeight w:val="360"/>
        </w:trPr>
        <w:tc>
          <w:tcPr>
            <w:tcW w:w="736" w:type="pct"/>
            <w:vMerge/>
            <w:tcBorders>
              <w:bottom w:val="single" w:sz="4" w:space="0" w:color="auto"/>
              <w:right w:val="single" w:sz="2" w:space="0" w:color="000000"/>
            </w:tcBorders>
            <w:shd w:val="clear" w:color="auto" w:fill="8DB3E2" w:themeFill="text2" w:themeFillTint="66"/>
          </w:tcPr>
          <w:p w:rsidR="00BE151C" w:rsidRDefault="00BE151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line="352" w:lineRule="exact"/>
              <w:ind w:left="12"/>
              <w:jc w:val="center"/>
              <w:rPr>
                <w:rFonts w:ascii="Calibri"/>
                <w:sz w:val="32"/>
              </w:rPr>
            </w:pPr>
            <w:r>
              <w:rPr>
                <w:rFonts w:ascii="Calibri"/>
                <w:w w:val="113"/>
                <w:sz w:val="32"/>
              </w:rPr>
              <w:t>6</w:t>
            </w:r>
          </w:p>
        </w:tc>
        <w:tc>
          <w:tcPr>
            <w:tcW w:w="3608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E151C" w:rsidRDefault="00BE151C">
            <w:pPr>
              <w:pStyle w:val="TableParagraph"/>
              <w:spacing w:before="81" w:line="276" w:lineRule="exact"/>
              <w:ind w:left="45"/>
              <w:rPr>
                <w:rFonts w:ascii="Calibri"/>
                <w:sz w:val="24"/>
              </w:rPr>
            </w:pPr>
            <w:r>
              <w:rPr>
                <w:w w:val="105"/>
                <w:sz w:val="24"/>
              </w:rPr>
              <w:t>I can use words and phrases that I learn through listening and reading</w:t>
            </w:r>
            <w:r>
              <w:rPr>
                <w:rFonts w:ascii="Calibri"/>
                <w:w w:val="105"/>
                <w:sz w:val="24"/>
              </w:rPr>
              <w:t>.</w:t>
            </w:r>
          </w:p>
        </w:tc>
        <w:tc>
          <w:tcPr>
            <w:tcW w:w="35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BE151C" w:rsidRDefault="00BE151C">
            <w:pPr>
              <w:pStyle w:val="TableParagraph"/>
              <w:spacing w:before="119" w:line="238" w:lineRule="exact"/>
              <w:ind w:left="40"/>
              <w:rPr>
                <w:rFonts w:ascii="Calibri"/>
                <w:sz w:val="20"/>
              </w:rPr>
            </w:pPr>
            <w:r>
              <w:rPr>
                <w:sz w:val="20"/>
              </w:rPr>
              <w:t xml:space="preserve">L </w:t>
            </w:r>
            <w:r>
              <w:rPr>
                <w:rFonts w:ascii="Calibri"/>
                <w:sz w:val="20"/>
              </w:rPr>
              <w:t>6-1</w:t>
            </w:r>
          </w:p>
        </w:tc>
      </w:tr>
    </w:tbl>
    <w:p w:rsidR="006E0C6E" w:rsidRDefault="006E0C6E"/>
    <w:sectPr w:rsidR="006E0C6E" w:rsidSect="00BE151C">
      <w:pgSz w:w="15840" w:h="12240" w:orient="landscape"/>
      <w:pgMar w:top="720" w:right="720" w:bottom="720" w:left="720" w:header="0" w:footer="9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C6E" w:rsidRDefault="006E0C6E">
      <w:r>
        <w:separator/>
      </w:r>
    </w:p>
  </w:endnote>
  <w:endnote w:type="continuationSeparator" w:id="0">
    <w:p w:rsidR="006E0C6E" w:rsidRDefault="006E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5EBF" w:rsidRDefault="00FB5EBF">
    <w:pPr>
      <w:pStyle w:val="BodyText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C6E" w:rsidRDefault="006E0C6E">
      <w:r>
        <w:separator/>
      </w:r>
    </w:p>
  </w:footnote>
  <w:footnote w:type="continuationSeparator" w:id="0">
    <w:p w:rsidR="006E0C6E" w:rsidRDefault="006E0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EBF"/>
    <w:rsid w:val="006E0C6E"/>
    <w:rsid w:val="00BE151C"/>
    <w:rsid w:val="00DF096B"/>
    <w:rsid w:val="00FB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39D5E"/>
  <w15:docId w15:val="{97BE8012-CEBC-4E86-A073-DB015E2FC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Verdana" w:eastAsia="Verdana" w:hAnsi="Verdana" w:cs="Verdana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15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151C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E15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151C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BB072-BB87-482B-8A47-776B94715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938</Words>
  <Characters>5352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2nd Grade Learning Targets.xls</vt:lpstr>
    </vt:vector>
  </TitlesOfParts>
  <Company/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2nd Grade Learning Targets.xls</dc:title>
  <dc:creator>April Wulber</dc:creator>
  <cp:lastModifiedBy>Olga Fotinis</cp:lastModifiedBy>
  <cp:revision>2</cp:revision>
  <dcterms:created xsi:type="dcterms:W3CDTF">2017-08-16T22:48:00Z</dcterms:created>
  <dcterms:modified xsi:type="dcterms:W3CDTF">2017-08-16T22:48:00Z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2011-01-17T00:00:00Z</vt:filetime>
  </property>
  <property fmtid="{D5CDD505-2E9C-101B-9397-08002B2CF9AE}" pid="3" name="Creator">
    <vt:lpwstr>Microsoft Excel</vt:lpwstr>
  </property>
  <property fmtid="{D5CDD505-2E9C-101B-9397-08002B2CF9AE}" pid="4" name="LastSaved">
    <vt:filetime>2017-08-16T00:00:00Z</vt:filetime>
  </property>
</Properties>
</file>